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DC5FDD" w:rsidP="0061401D">
      <w:bookmarkStart w:id="0" w:name="_Toc487029154"/>
      <w:bookmarkStart w:id="1" w:name="_Toc488619463"/>
      <w:bookmarkStart w:id="2" w:name="_Toc498006009"/>
      <w:r>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11025D" w:rsidRDefault="0011025D" w:rsidP="0061401D">
                  <w:pPr>
                    <w:rPr>
                      <w:rFonts w:eastAsia="Times New Roman" w:cs="Arial"/>
                      <w:i/>
                      <w:szCs w:val="24"/>
                      <w:lang w:eastAsia="ar-SA"/>
                    </w:rPr>
                  </w:pPr>
                  <w:r>
                    <w:rPr>
                      <w:rFonts w:asciiTheme="minorHAnsi" w:eastAsiaTheme="minorHAnsi" w:hAnsiTheme="minorHAnsi" w:cstheme="minorBidi"/>
                      <w:noProof/>
                      <w:sz w:val="20"/>
                      <w:szCs w:val="20"/>
                      <w:lang w:eastAsia="ro-RO"/>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eastAsia="ro-RO"/>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11025D" w:rsidRDefault="0011025D"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61401D">
      <w:pPr>
        <w:pStyle w:val="Heading3"/>
        <w:jc w:val="center"/>
        <w:rPr>
          <w:rFonts w:ascii="Calibri" w:hAnsi="Calibri"/>
          <w:b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Pr>
          <w:rFonts w:ascii="Calibri" w:hAnsi="Calibri"/>
          <w:b/>
          <w:color w:val="1F4E79"/>
          <w:sz w:val="36"/>
          <w:szCs w:val="40"/>
        </w:rPr>
        <w:t xml:space="preserve"> </w:t>
      </w:r>
    </w:p>
    <w:bookmarkEnd w:id="6"/>
    <w:p w:rsidR="0061401D" w:rsidRDefault="0061401D" w:rsidP="0061401D"/>
    <w:bookmarkEnd w:id="3"/>
    <w:bookmarkEnd w:id="4"/>
    <w:bookmarkEnd w:id="5"/>
    <w:p w:rsidR="0061401D" w:rsidRDefault="0061401D" w:rsidP="0061401D">
      <w:pPr>
        <w:pStyle w:val="Heading1"/>
        <w:spacing w:before="120" w:after="120" w:line="240" w:lineRule="auto"/>
        <w:rPr>
          <w:rFonts w:asciiTheme="minorHAnsi" w:hAnsiTheme="minorHAnsi" w:cstheme="minorHAnsi"/>
          <w:color w:val="auto"/>
          <w:sz w:val="24"/>
        </w:rPr>
      </w:pPr>
      <w:r>
        <w:br w:type="page"/>
      </w:r>
    </w:p>
    <w:p w:rsidR="000C57EE" w:rsidRPr="009914E0" w:rsidRDefault="000C57EE" w:rsidP="000C57EE">
      <w:pPr>
        <w:pStyle w:val="Heading1"/>
        <w:spacing w:before="120" w:after="120" w:line="240" w:lineRule="auto"/>
        <w:rPr>
          <w:rFonts w:asciiTheme="minorHAnsi" w:eastAsia="Calibri" w:hAnsiTheme="minorHAnsi" w:cstheme="minorHAnsi"/>
          <w:color w:val="auto"/>
          <w:sz w:val="24"/>
        </w:rPr>
      </w:pPr>
      <w:r w:rsidRPr="0096546F">
        <w:rPr>
          <w:rFonts w:asciiTheme="minorHAnsi" w:hAnsiTheme="minorHAnsi" w:cstheme="minorHAnsi"/>
          <w:color w:val="auto"/>
          <w:sz w:val="24"/>
        </w:rPr>
        <w:lastRenderedPageBreak/>
        <w:t xml:space="preserve">E1.2L FIȘA DE EVALUARE  GENERALĂ A PROIECTULUI </w:t>
      </w:r>
      <w:r w:rsidRPr="0096546F">
        <w:rPr>
          <w:rFonts w:asciiTheme="minorHAnsi" w:eastAsia="Calibri" w:hAnsiTheme="minorHAnsi" w:cstheme="minorHAnsi"/>
          <w:color w:val="auto"/>
          <w:sz w:val="24"/>
        </w:rPr>
        <w:t>(</w:t>
      </w:r>
      <w:r w:rsidRPr="0096546F">
        <w:rPr>
          <w:rFonts w:asciiTheme="minorHAnsi" w:eastAsia="Calibri" w:hAnsiTheme="minorHAnsi" w:cstheme="minorHAnsi"/>
          <w:i/>
          <w:color w:val="auto"/>
          <w:sz w:val="24"/>
        </w:rPr>
        <w:t>art. 17, alin. (1), lit. c), d) art. 20, alin. (1), lit. b), c), d), e), f) și g) din Reg. (UE) nr. 1305/2013</w:t>
      </w:r>
      <w:r w:rsidRPr="0096546F">
        <w:rPr>
          <w:rFonts w:asciiTheme="minorHAnsi" w:eastAsia="Calibri" w:hAnsiTheme="minorHAnsi" w:cstheme="minorHAnsi"/>
          <w:color w:val="auto"/>
          <w:sz w:val="24"/>
        </w:rPr>
        <w:t>)</w:t>
      </w:r>
      <w:bookmarkEnd w:id="0"/>
      <w:bookmarkEnd w:id="1"/>
      <w:bookmarkEnd w:id="2"/>
    </w:p>
    <w:p w:rsidR="000C57EE" w:rsidRPr="0096546F" w:rsidRDefault="000C57EE" w:rsidP="000C57EE">
      <w:pPr>
        <w:spacing w:before="120" w:after="120" w:line="240" w:lineRule="auto"/>
        <w:rPr>
          <w:rFonts w:asciiTheme="minorHAnsi" w:hAnsiTheme="minorHAnsi" w:cstheme="minorHAnsi"/>
          <w:b/>
          <w:sz w:val="24"/>
        </w:rPr>
      </w:pP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i/>
          <w:sz w:val="24"/>
        </w:rPr>
        <w:t>cu obiective care se încadrează în prevederile art. 17,alin. (1), lit. c), d) art. 20, alin. (1), lit. b), c), d), e), f)</w:t>
      </w:r>
      <w:r w:rsidRPr="0096546F">
        <w:rPr>
          <w:rStyle w:val="FootnoteReference"/>
          <w:rFonts w:asciiTheme="minorHAnsi" w:hAnsiTheme="minorHAnsi" w:cstheme="minorHAnsi"/>
          <w:i/>
          <w:sz w:val="24"/>
        </w:rPr>
        <w:footnoteReference w:id="2"/>
      </w:r>
      <w:r w:rsidRPr="0096546F">
        <w:rPr>
          <w:rFonts w:asciiTheme="minorHAnsi" w:hAnsiTheme="minorHAnsi" w:cstheme="minorHAnsi"/>
          <w:b/>
          <w:i/>
          <w:sz w:val="24"/>
        </w:rPr>
        <w:t xml:space="preserve"> și </w:t>
      </w:r>
      <w:r w:rsidRPr="0096546F">
        <w:rPr>
          <w:rFonts w:asciiTheme="minorHAnsi" w:hAnsiTheme="minorHAnsi" w:cstheme="minorHAnsi"/>
          <w:b/>
          <w:i/>
          <w:sz w:val="24"/>
          <w:szCs w:val="24"/>
        </w:rPr>
        <w:t>g</w:t>
      </w:r>
      <w:r w:rsidRPr="0096546F">
        <w:rPr>
          <w:rFonts w:asciiTheme="minorHAnsi" w:hAnsiTheme="minorHAnsi" w:cstheme="minorHAnsi"/>
          <w:b/>
          <w:i/>
          <w:sz w:val="24"/>
        </w:rPr>
        <w:t>) din Reg. (UE) nr. 1305/2013</w:t>
      </w:r>
    </w:p>
    <w:p w:rsidR="000C57EE" w:rsidRPr="0096546F" w:rsidRDefault="000C57EE" w:rsidP="000C57EE">
      <w:pPr>
        <w:spacing w:before="120" w:after="120" w:line="240" w:lineRule="auto"/>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96546F" w:rsidRPr="0096546F" w:rsidRDefault="0096546F" w:rsidP="0096546F">
      <w:pPr>
        <w:spacing w:before="58"/>
        <w:ind w:left="117"/>
        <w:rPr>
          <w:rFonts w:asciiTheme="minorHAnsi" w:eastAsia="Times New Roman" w:hAnsiTheme="minorHAnsi" w:cstheme="minorHAnsi"/>
          <w:b/>
          <w:bCs/>
          <w:color w:val="006FC0"/>
          <w:spacing w:val="-1"/>
          <w:sz w:val="28"/>
          <w:szCs w:val="24"/>
        </w:rPr>
      </w:pPr>
    </w:p>
    <w:p w:rsidR="0096546F" w:rsidRDefault="0096546F" w:rsidP="0061401D">
      <w:pPr>
        <w:spacing w:after="160" w:line="259" w:lineRule="auto"/>
        <w:rPr>
          <w:rFonts w:asciiTheme="minorHAnsi" w:hAnsiTheme="minorHAnsi" w:cstheme="minorHAnsi"/>
          <w:sz w:val="24"/>
        </w:rPr>
      </w:pPr>
    </w:p>
    <w:p w:rsidR="0061401D" w:rsidRDefault="0061401D" w:rsidP="0061401D">
      <w:pPr>
        <w:spacing w:after="160" w:line="259" w:lineRule="auto"/>
        <w:rPr>
          <w:rFonts w:asciiTheme="minorHAnsi" w:hAnsiTheme="minorHAnsi" w:cstheme="minorHAnsi"/>
          <w:sz w:val="24"/>
        </w:rPr>
      </w:pPr>
    </w:p>
    <w:p w:rsidR="0061401D" w:rsidRDefault="0061401D" w:rsidP="0061401D">
      <w:pPr>
        <w:spacing w:after="160" w:line="259" w:lineRule="auto"/>
        <w:rPr>
          <w:rFonts w:asciiTheme="minorHAnsi" w:hAnsiTheme="minorHAnsi" w:cstheme="minorHAnsi"/>
          <w:sz w:val="24"/>
        </w:rPr>
      </w:pP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lastRenderedPageBreak/>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rPr>
      </w:pPr>
    </w:p>
    <w:p w:rsidR="007F49A1" w:rsidRPr="0096546F" w:rsidRDefault="007F49A1" w:rsidP="007F49A1">
      <w:pPr>
        <w:rPr>
          <w:rFonts w:asciiTheme="minorHAnsi" w:hAnsiTheme="minorHAnsi" w:cstheme="minorHAnsi"/>
          <w:bCs/>
        </w:rPr>
      </w:pPr>
      <w:r w:rsidRPr="0096546F">
        <w:rPr>
          <w:rFonts w:asciiTheme="minorHAnsi" w:hAnsiTheme="minorHAnsi" w:cstheme="minorHAnsi"/>
          <w:bCs/>
        </w:rPr>
        <w:t>Numărul de înregistrare al Cererii de Finanţare (CF):</w:t>
      </w:r>
    </w:p>
    <w:p w:rsidR="007F49A1" w:rsidRPr="0096546F" w:rsidRDefault="00DC5FDD" w:rsidP="007F49A1">
      <w:pPr>
        <w:spacing w:after="0"/>
        <w:rPr>
          <w:rFonts w:asciiTheme="minorHAnsi" w:hAnsiTheme="minorHAnsi" w:cstheme="minorHAnsi"/>
          <w:bCs/>
        </w:rPr>
      </w:pPr>
      <w:r w:rsidRPr="00DC5FDD">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11025D" w:rsidRDefault="0011025D" w:rsidP="007F49A1">
                  <w:pPr>
                    <w:spacing w:after="0" w:line="240" w:lineRule="auto"/>
                    <w:ind w:right="-142" w:hanging="142"/>
                    <w:jc w:val="center"/>
                    <w:rPr>
                      <w:b/>
                      <w:sz w:val="24"/>
                      <w:szCs w:val="24"/>
                    </w:rPr>
                  </w:pPr>
                </w:p>
                <w:p w:rsidR="0011025D" w:rsidRDefault="0011025D"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11025D" w:rsidRDefault="0011025D"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Solicitantul a mai depus pentru verificare această cerere de finanţare în baza aceluiași Apel de selecție?</w:t>
            </w: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11</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4"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12</w:t>
            </w:r>
          </w:p>
        </w:tc>
        <w:tc>
          <w:tcPr>
            <w:tcW w:w="5975" w:type="dxa"/>
            <w:shd w:val="clear" w:color="auto" w:fill="auto"/>
          </w:tcPr>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13</w:t>
            </w:r>
          </w:p>
        </w:tc>
        <w:tc>
          <w:tcPr>
            <w:tcW w:w="5975" w:type="dxa"/>
            <w:shd w:val="clear" w:color="auto" w:fill="auto"/>
          </w:tcPr>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14</w:t>
            </w:r>
          </w:p>
          <w:p w:rsidR="007F49A1" w:rsidRPr="0096546F" w:rsidRDefault="007F49A1" w:rsidP="0061401D">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7F49A1" w:rsidRPr="0096546F" w:rsidRDefault="007F49A1" w:rsidP="0061401D">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15</w:t>
            </w:r>
          </w:p>
        </w:tc>
        <w:tc>
          <w:tcPr>
            <w:tcW w:w="5975" w:type="dxa"/>
            <w:shd w:val="clear" w:color="auto" w:fill="auto"/>
          </w:tcPr>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16</w:t>
            </w:r>
          </w:p>
        </w:tc>
        <w:tc>
          <w:tcPr>
            <w:tcW w:w="5975" w:type="dxa"/>
            <w:shd w:val="clear" w:color="auto" w:fill="auto"/>
          </w:tcPr>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17</w:t>
            </w:r>
          </w:p>
        </w:tc>
        <w:tc>
          <w:tcPr>
            <w:tcW w:w="5975" w:type="dxa"/>
            <w:shd w:val="clear" w:color="auto" w:fill="auto"/>
          </w:tcPr>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18</w:t>
            </w:r>
          </w:p>
        </w:tc>
        <w:tc>
          <w:tcPr>
            <w:tcW w:w="5975" w:type="dxa"/>
            <w:shd w:val="clear" w:color="auto" w:fill="auto"/>
          </w:tcPr>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7F49A1" w:rsidRPr="0096546F" w:rsidTr="0061401D">
        <w:tc>
          <w:tcPr>
            <w:tcW w:w="7479" w:type="dxa"/>
            <w:gridSpan w:val="3"/>
            <w:tcBorders>
              <w:bottom w:val="single" w:sz="12" w:space="0" w:color="FFD966"/>
            </w:tcBorders>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7F49A1" w:rsidRPr="0096546F" w:rsidRDefault="007F49A1" w:rsidP="0061401D">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7F49A1" w:rsidRPr="0096546F" w:rsidRDefault="007F49A1" w:rsidP="0061401D">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7F49A1" w:rsidRPr="0096546F" w:rsidTr="0061401D">
        <w:tc>
          <w:tcPr>
            <w:tcW w:w="1384" w:type="dxa"/>
            <w:vMerge w:val="restart"/>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r>
      <w:tr w:rsidR="007F49A1" w:rsidRPr="0096546F" w:rsidTr="0061401D">
        <w:tc>
          <w:tcPr>
            <w:tcW w:w="1384" w:type="dxa"/>
            <w:vMerge/>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r>
      <w:tr w:rsidR="007F49A1" w:rsidRPr="0096546F" w:rsidTr="0061401D">
        <w:tc>
          <w:tcPr>
            <w:tcW w:w="1384" w:type="dxa"/>
            <w:vMerge/>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r>
      <w:tr w:rsidR="007F49A1" w:rsidRPr="0096546F" w:rsidTr="0061401D">
        <w:tc>
          <w:tcPr>
            <w:tcW w:w="1384" w:type="dxa"/>
            <w:vMerge/>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r>
      <w:tr w:rsidR="007F49A1" w:rsidRPr="0096546F" w:rsidTr="0061401D">
        <w:tc>
          <w:tcPr>
            <w:tcW w:w="1384" w:type="dxa"/>
            <w:vMerge/>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r>
      <w:tr w:rsidR="007F49A1" w:rsidRPr="0096546F" w:rsidTr="0061401D">
        <w:trPr>
          <w:trHeight w:val="547"/>
        </w:trPr>
        <w:tc>
          <w:tcPr>
            <w:tcW w:w="1384" w:type="dxa"/>
            <w:vMerge w:val="restart"/>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r>
      <w:tr w:rsidR="007F49A1" w:rsidRPr="0096546F" w:rsidTr="0061401D">
        <w:trPr>
          <w:trHeight w:val="547"/>
        </w:trPr>
        <w:tc>
          <w:tcPr>
            <w:tcW w:w="1384" w:type="dxa"/>
            <w:vMerge/>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r>
      <w:tr w:rsidR="007F49A1" w:rsidRPr="0096546F" w:rsidTr="0061401D">
        <w:trPr>
          <w:trHeight w:val="342"/>
        </w:trPr>
        <w:tc>
          <w:tcPr>
            <w:tcW w:w="1384" w:type="dxa"/>
            <w:vMerge/>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r>
      <w:tr w:rsidR="007F49A1" w:rsidRPr="0096546F" w:rsidTr="0061401D">
        <w:trPr>
          <w:trHeight w:val="198"/>
        </w:trPr>
        <w:tc>
          <w:tcPr>
            <w:tcW w:w="1384" w:type="dxa"/>
            <w:vMerge/>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r>
      <w:tr w:rsidR="007F49A1" w:rsidRPr="0096546F" w:rsidTr="0061401D">
        <w:trPr>
          <w:trHeight w:val="198"/>
        </w:trPr>
        <w:tc>
          <w:tcPr>
            <w:tcW w:w="1384" w:type="dxa"/>
            <w:vMerge/>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F49A1" w:rsidRPr="0096546F" w:rsidRDefault="007F49A1" w:rsidP="0061401D">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7F49A1" w:rsidRPr="0096546F" w:rsidRDefault="007F49A1" w:rsidP="0061401D">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r>
      <w:tr w:rsidR="007F49A1" w:rsidRPr="0096546F" w:rsidTr="0061401D">
        <w:trPr>
          <w:trHeight w:val="198"/>
        </w:trPr>
        <w:tc>
          <w:tcPr>
            <w:tcW w:w="1384" w:type="dxa"/>
            <w:vMerge/>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F49A1" w:rsidRPr="0096546F" w:rsidRDefault="007F49A1" w:rsidP="0061401D">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r>
      <w:tr w:rsidR="007F49A1" w:rsidRPr="0096546F" w:rsidTr="0061401D">
        <w:trPr>
          <w:trHeight w:val="198"/>
        </w:trPr>
        <w:tc>
          <w:tcPr>
            <w:tcW w:w="7479" w:type="dxa"/>
            <w:gridSpan w:val="3"/>
            <w:shd w:val="clear" w:color="auto" w:fill="auto"/>
          </w:tcPr>
          <w:p w:rsidR="007F49A1" w:rsidRPr="0096546F" w:rsidRDefault="007F49A1" w:rsidP="0061401D">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r>
      <w:tr w:rsidR="007F49A1" w:rsidRPr="0096546F" w:rsidTr="0061401D">
        <w:trPr>
          <w:trHeight w:val="198"/>
        </w:trPr>
        <w:tc>
          <w:tcPr>
            <w:tcW w:w="5070" w:type="dxa"/>
            <w:gridSpan w:val="2"/>
            <w:vMerge w:val="restart"/>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7F49A1" w:rsidRPr="0096546F" w:rsidRDefault="007F49A1" w:rsidP="0061401D">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r>
      <w:tr w:rsidR="007F49A1" w:rsidRPr="0096546F" w:rsidTr="0061401D">
        <w:trPr>
          <w:trHeight w:val="198"/>
        </w:trPr>
        <w:tc>
          <w:tcPr>
            <w:tcW w:w="5070" w:type="dxa"/>
            <w:gridSpan w:val="2"/>
            <w:vMerge/>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7F49A1" w:rsidRPr="0096546F" w:rsidRDefault="007F49A1" w:rsidP="0061401D">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jc w:val="center"/>
              <w:rPr>
                <w:rFonts w:asciiTheme="minorHAnsi" w:hAnsiTheme="minorHAnsi" w:cstheme="minorHAnsi"/>
              </w:rPr>
            </w:pPr>
          </w:p>
        </w:tc>
      </w:tr>
      <w:tr w:rsidR="007F49A1" w:rsidRPr="0096546F" w:rsidTr="0061401D">
        <w:tc>
          <w:tcPr>
            <w:tcW w:w="7479" w:type="dxa"/>
            <w:gridSpan w:val="3"/>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F49A1" w:rsidRPr="0096546F" w:rsidRDefault="007F49A1" w:rsidP="0061401D">
            <w:pPr>
              <w:autoSpaceDE w:val="0"/>
              <w:autoSpaceDN w:val="0"/>
              <w:adjustRightInd w:val="0"/>
              <w:spacing w:after="0" w:line="240" w:lineRule="auto"/>
              <w:rPr>
                <w:rFonts w:asciiTheme="minorHAnsi" w:hAnsiTheme="minorHAnsi" w:cstheme="minorHAnsi"/>
              </w:rPr>
            </w:pPr>
          </w:p>
        </w:tc>
      </w:tr>
    </w:tbl>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  19.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7F49A1" w:rsidP="0061401D">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 investiţii asociate cu întreţinerea, restaurarea şi îmbunătăţirea patrimoniului cultural şi natural a satelor, peisajelor rurale).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2. Certificat de Urbanism, completat și eliberat conform reglementărilor legale în vigoare și aflate în termenul de valabilitate la data depunerii cererii de finanțare.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705"/>
        </w:trPr>
        <w:tc>
          <w:tcPr>
            <w:tcW w:w="7060" w:type="dxa"/>
            <w:shd w:val="clear" w:color="auto" w:fill="auto"/>
          </w:tcPr>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3.Pentru comune și ADI </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 xml:space="preserve">3.2 Hotărârea Consiliului Local privind aprobarea modificărilor şi / sau completărilor la inventarul bunurilor ce aparțin domeniul public al comunei cu respectarea prevederilor Art. 115 alin (7) din Legea nr. 215/ </w:t>
            </w:r>
            <w:r w:rsidRPr="0096546F">
              <w:rPr>
                <w:rFonts w:asciiTheme="minorHAnsi" w:eastAsia="Times New Roman" w:hAnsiTheme="minorHAnsi" w:cstheme="minorHAnsi"/>
                <w:b/>
                <w:bCs/>
              </w:rPr>
              <w:lastRenderedPageBreak/>
              <w:t>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b/>
                <w:bCs/>
                <w:lang w:val="pt-BR"/>
              </w:rPr>
              <w: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lastRenderedPageBreak/>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lastRenderedPageBreak/>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lastRenderedPageBreak/>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lastRenderedPageBreak/>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818"/>
        </w:trPr>
        <w:tc>
          <w:tcPr>
            <w:tcW w:w="7060" w:type="dxa"/>
            <w:shd w:val="clear" w:color="auto" w:fill="auto"/>
          </w:tcPr>
          <w:p w:rsidR="007F49A1" w:rsidRPr="0096546F" w:rsidRDefault="007F49A1" w:rsidP="0061401D">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4. Document care să ateste ca solicitantul a depus documentaţia la ANPM:</w:t>
            </w:r>
          </w:p>
          <w:p w:rsidR="007F49A1" w:rsidRPr="0096546F" w:rsidRDefault="007F49A1" w:rsidP="007F49A1">
            <w:pPr>
              <w:numPr>
                <w:ilvl w:val="1"/>
                <w:numId w:val="1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44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5.1 Hotărârea Consiliului Local pentru implementarea proiectului, cu referire la următoarele puncte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bugetul/bugetele local/e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•nominalizarea reprezentantului legal al solicitantului pentru relaţia cu AFIR în derularea proiectului;</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284"/>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 xml:space="preserve">6.1 </w:t>
            </w:r>
            <w:r w:rsidRPr="0096546F">
              <w:rPr>
                <w:rFonts w:asciiTheme="minorHAnsi" w:eastAsia="Times New Roman" w:hAnsiTheme="minorHAnsi" w:cstheme="minorHAnsi"/>
                <w:b/>
                <w:bCs/>
                <w:lang w:val="fr-FR"/>
              </w:rPr>
              <w:t>Certificatul de înregistrare fiscală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611"/>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rPr>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5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6.2.2 Actul de înfiinţare şi statutul Aşezământului Monahal  (Mânăstire, Schit sau Metoc)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t xml:space="preserve">8. </w:t>
            </w:r>
            <w:bookmarkStart w:id="7"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7"/>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92"/>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8" w:name="_Hlk493751586"/>
            <w:r w:rsidRPr="0096546F">
              <w:rPr>
                <w:rFonts w:asciiTheme="minorHAnsi" w:hAnsiTheme="minorHAnsi" w:cstheme="minorHAnsi"/>
                <w:b/>
                <w:bCs/>
              </w:rPr>
              <w:t>Certificatul de cazier judiciar</w:t>
            </w:r>
            <w:bookmarkEnd w:id="8"/>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11.1 Notificare privind conformitatea proiectului cu condiţiile de igienă şi sănătate publică</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w:t>
            </w:r>
            <w:r w:rsidRPr="0096546F">
              <w:rPr>
                <w:rFonts w:asciiTheme="minorHAnsi" w:hAnsiTheme="minorHAnsi" w:cstheme="minorHAnsi"/>
                <w:b/>
                <w:bCs/>
              </w:rPr>
              <w:lastRenderedPageBreak/>
              <w:t>și completarile ulterioare).</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lastRenderedPageBreak/>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lastRenderedPageBreak/>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Cererii de Finanţare. </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18. </w:t>
            </w:r>
            <w:bookmarkStart w:id="9" w:name="_Hlk493751984"/>
            <w:r w:rsidRPr="0096546F">
              <w:rPr>
                <w:rFonts w:asciiTheme="minorHAnsi" w:hAnsiTheme="minorHAnsi" w:cstheme="minorHAnsi"/>
                <w:b/>
                <w:bCs/>
              </w:rPr>
              <w:t>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bookmarkEnd w:id="9"/>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0" w:name="_Hlk493751956"/>
            <w:r w:rsidRPr="0096546F">
              <w:rPr>
                <w:rFonts w:asciiTheme="minorHAnsi" w:hAnsiTheme="minorHAnsi" w:cstheme="minorHAnsi"/>
                <w:b/>
                <w:bCs/>
              </w:rPr>
              <w:t>Copia Documentului de identitate al reprezentantului legal al beneficiarului.</w:t>
            </w:r>
            <w:bookmarkEnd w:id="10"/>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1" w:name="_Hlk493752019"/>
            <w:r w:rsidRPr="0096546F">
              <w:rPr>
                <w:rFonts w:asciiTheme="minorHAnsi" w:hAnsiTheme="minorHAnsi" w:cstheme="minorHAnsi"/>
                <w:b/>
                <w:bCs/>
              </w:rPr>
              <w:t>Dovada achitarii integrale a datoriei față de AFIR, inclusiv dobânzile și majorările de întârziere, dacă este cazul</w:t>
            </w:r>
            <w:bookmarkEnd w:id="11"/>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22. Alte documente justificative (se vor specifica după caz).</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2. Acord de parteneriat, (anexa 17.)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w:t>
            </w:r>
          </w:p>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DC5FDD" w:rsidP="007F49A1">
      <w:pPr>
        <w:spacing w:after="120"/>
        <w:rPr>
          <w:rFonts w:asciiTheme="minorHAnsi" w:hAnsiTheme="minorHAnsi" w:cstheme="minorHAnsi"/>
          <w:b/>
        </w:rPr>
      </w:pPr>
      <w:r w:rsidRPr="0096546F">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75pt;height:78pt" o:ole="">
            <v:imagedata r:id="rId15" o:title=""/>
          </v:shape>
          <w:control r:id="rId16" w:name="TextBox21" w:shapeid="_x0000_i1028"/>
        </w:object>
      </w:r>
    </w:p>
    <w:p w:rsidR="007F49A1" w:rsidRPr="0096546F" w:rsidRDefault="00DC5FDD" w:rsidP="007F49A1">
      <w:pPr>
        <w:spacing w:after="120"/>
        <w:rPr>
          <w:rFonts w:asciiTheme="minorHAnsi" w:hAnsiTheme="minorHAnsi" w:cstheme="minorHAnsi"/>
          <w:b/>
        </w:rPr>
      </w:pPr>
      <w:r>
        <w:rPr>
          <w:rFonts w:asciiTheme="minorHAnsi" w:hAnsiTheme="minorHAnsi" w:cstheme="minorHAnsi"/>
          <w:b/>
          <w:noProof/>
        </w:rPr>
        <w:pict>
          <v:rect id="Rectangle 19" o:spid="_x0000_s1050" style="position:absolute;margin-left:422.3pt;margin-top:.9pt;width:98.25pt;height:69pt;z-index:251665408;visibility:visible" filled="f">
            <v:textbox>
              <w:txbxContent>
                <w:p w:rsidR="0011025D" w:rsidRPr="00CF1758" w:rsidRDefault="0011025D" w:rsidP="007F49A1">
                  <w:pPr>
                    <w:jc w:val="center"/>
                    <w:rPr>
                      <w:rFonts w:ascii="Trebuchet MS" w:hAnsi="Trebuchet MS"/>
                    </w:rPr>
                  </w:pPr>
                  <w:r w:rsidRPr="00CF1758">
                    <w:rPr>
                      <w:rFonts w:ascii="Trebuchet MS" w:eastAsia="Times New Roman" w:hAnsi="Trebuchet MS"/>
                      <w:bCs/>
                      <w:i/>
                    </w:rPr>
                    <w:t>Ştampila</w:t>
                  </w:r>
                </w:p>
              </w:txbxContent>
            </v:textbox>
          </v:rect>
        </w:pict>
      </w:r>
      <w:r w:rsidR="007F49A1"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lastRenderedPageBreak/>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p>
    <w:p w:rsidR="007F49A1" w:rsidRPr="0096546F" w:rsidRDefault="00DC5FDD" w:rsidP="007F49A1">
      <w:pPr>
        <w:spacing w:after="120"/>
        <w:rPr>
          <w:rFonts w:asciiTheme="minorHAnsi" w:hAnsiTheme="minorHAnsi" w:cstheme="minorHAnsi"/>
          <w:b/>
        </w:rPr>
      </w:pPr>
      <w:r w:rsidRPr="00DC5FDD">
        <w:rPr>
          <w:rFonts w:asciiTheme="minorHAnsi" w:hAnsiTheme="minorHAnsi" w:cstheme="minorHAnsi"/>
          <w:b/>
          <w:i/>
          <w:noProof/>
        </w:rPr>
        <w:pict>
          <v:rect id="_x0000_s1051" style="position:absolute;margin-left:370.5pt;margin-top:15.6pt;width:128.55pt;height:70pt;z-index:251666432;visibility:visible" filled="f">
            <v:textbox>
              <w:txbxContent>
                <w:p w:rsidR="0011025D" w:rsidRPr="0052390A" w:rsidRDefault="0011025D" w:rsidP="007F49A1">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11025D" w:rsidRPr="0052390A" w:rsidRDefault="0011025D" w:rsidP="007F49A1">
                  <w:pPr>
                    <w:jc w:val="center"/>
                    <w:rPr>
                      <w:rFonts w:ascii="Trebuchet MS" w:hAnsi="Trebuchet MS"/>
                      <w:lang w:val="fr-FR"/>
                    </w:rPr>
                  </w:pPr>
                  <w:r w:rsidRPr="0052390A">
                    <w:rPr>
                      <w:rFonts w:ascii="Trebuchet MS" w:eastAsia="Times New Roman" w:hAnsi="Trebuchet MS"/>
                      <w:bCs/>
                      <w:i/>
                      <w:lang w:val="fr-FR"/>
                    </w:rPr>
                    <w:t>(</w:t>
                  </w:r>
                  <w:proofErr w:type="gramStart"/>
                  <w:r w:rsidRPr="0052390A">
                    <w:rPr>
                      <w:rFonts w:ascii="Trebuchet MS" w:eastAsia="Times New Roman" w:hAnsi="Trebuchet MS"/>
                      <w:bCs/>
                      <w:i/>
                      <w:lang w:val="fr-FR"/>
                    </w:rPr>
                    <w:t>numai</w:t>
                  </w:r>
                  <w:proofErr w:type="gramEnd"/>
                  <w:r w:rsidRPr="0052390A">
                    <w:rPr>
                      <w:rFonts w:ascii="Trebuchet MS" w:eastAsia="Times New Roman" w:hAnsi="Trebuchet MS"/>
                      <w:bCs/>
                      <w:i/>
                      <w:lang w:val="fr-FR"/>
                    </w:rPr>
                    <w:t xml:space="preserve"> pentru beneficiari publici)</w:t>
                  </w:r>
                </w:p>
              </w:txbxContent>
            </v:textbox>
          </v:rect>
        </w:pict>
      </w:r>
      <w:r w:rsidR="007F49A1"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p>
    <w:p w:rsidR="008E162E" w:rsidRPr="0096546F" w:rsidRDefault="0096546F" w:rsidP="0061401D">
      <w:pPr>
        <w:spacing w:after="160" w:line="259" w:lineRule="auto"/>
        <w:rPr>
          <w:rFonts w:asciiTheme="minorHAnsi" w:hAnsiTheme="minorHAnsi" w:cstheme="minorHAnsi"/>
          <w:b/>
        </w:rPr>
      </w:pPr>
      <w:r>
        <w:rPr>
          <w:rFonts w:asciiTheme="minorHAnsi" w:hAnsiTheme="minorHAnsi" w:cstheme="minorHAnsi"/>
          <w:b/>
        </w:rPr>
        <w:br w:type="page"/>
      </w:r>
    </w:p>
    <w:p w:rsidR="007F49A1" w:rsidRPr="0096546F" w:rsidRDefault="001E2E12" w:rsidP="007F49A1">
      <w:pPr>
        <w:spacing w:after="120"/>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II – VERIFICAREA INCADRĂRII PROIECTULUI</w:t>
      </w:r>
    </w:p>
    <w:p w:rsidR="007F49A1" w:rsidRPr="0096546F" w:rsidRDefault="007F49A1" w:rsidP="007F49A1">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bookmarkStart w:id="12" w:name="_Hlk481500786"/>
      <w:bookmarkStart w:id="13" w:name="_Hlk481500822"/>
      <w:r w:rsidRPr="0096546F">
        <w:rPr>
          <w:rFonts w:asciiTheme="minorHAnsi" w:eastAsia="Times New Roman" w:hAnsiTheme="minorHAnsi" w:cstheme="minorHAnsi"/>
          <w:b/>
          <w:bCs/>
          <w:lang w:eastAsia="fr-FR"/>
        </w:rPr>
        <w:t xml:space="preserve">Metodologie de aplicat pentru verificarea încadrării proiectului </w:t>
      </w:r>
    </w:p>
    <w:bookmarkEnd w:id="12"/>
    <w:p w:rsidR="007F49A1" w:rsidRPr="0096546F" w:rsidRDefault="007F49A1" w:rsidP="007F49A1">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7F49A1" w:rsidRPr="0096546F" w:rsidRDefault="007F49A1" w:rsidP="007F49A1">
      <w:pPr>
        <w:keepNext/>
        <w:contextualSpacing/>
        <w:jc w:val="both"/>
        <w:rPr>
          <w:rFonts w:asciiTheme="minorHAnsi" w:eastAsia="Times New Roman" w:hAnsiTheme="minorHAnsi" w:cstheme="minorHAnsi"/>
          <w:bCs/>
          <w:i/>
          <w:noProof/>
          <w:kern w:val="32"/>
        </w:rPr>
      </w:pPr>
      <w:r w:rsidRPr="0096546F">
        <w:rPr>
          <w:rFonts w:asciiTheme="minorHAnsi" w:eastAsia="Times New Roman" w:hAnsiTheme="minorHAnsi" w:cstheme="minorHAnsi"/>
          <w:bCs/>
          <w:i/>
          <w:noProof/>
          <w:kern w:val="32"/>
        </w:rPr>
        <w:t>În cazul în care, în oricare din etapele de verificare a încadrării proiectului, se constată erori de formă (</w:t>
      </w:r>
      <w:r w:rsidRPr="0096546F">
        <w:rPr>
          <w:rFonts w:asciiTheme="minorHAnsi" w:hAnsiTheme="minorHAnsi" w:cstheme="minorHAnsi"/>
          <w:i/>
          <w:noProof/>
        </w:rPr>
        <w:t>de ex.: omisiuni privind bifarea anumitor casete - inclusiv din cererea de finanțare, semnarea anumitor pagini, atașarea unor documente obligatorii</w:t>
      </w:r>
      <w:r w:rsidRPr="0096546F">
        <w:rPr>
          <w:rFonts w:asciiTheme="minorHAnsi" w:eastAsia="Times New Roman" w:hAnsiTheme="minorHAnsi" w:cstheme="minorHAnsi"/>
          <w:bCs/>
          <w:i/>
          <w:noProof/>
          <w:kern w:val="32"/>
        </w:rPr>
        <w:t>), expertul OJFIR/CRFIR poate solicita documente sau informații suplimentare către GAL sau solicitant (în funcție de natura informațiilor solicitate). Dacă în urma solicitării informațiilor suplimentare trebuie prezentate documente, acestea trebuie să fie emise la o dată anterioară depunerii cererii de finanțare la GAL/AFIR (după caz).</w:t>
      </w:r>
      <w:bookmarkEnd w:id="13"/>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bookmarkStart w:id="14" w:name="_Hlk481500881"/>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7F49A1" w:rsidRPr="0096546F" w:rsidRDefault="007F49A1" w:rsidP="007F49A1">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7F49A1" w:rsidRPr="0096546F" w:rsidRDefault="007F49A1" w:rsidP="007F49A1">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7F49A1" w:rsidRPr="0096546F" w:rsidRDefault="007F49A1" w:rsidP="007F49A1">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7F49A1" w:rsidRPr="0096546F" w:rsidRDefault="007F49A1" w:rsidP="007F49A1">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7F49A1" w:rsidRPr="0096546F" w:rsidRDefault="007F49A1" w:rsidP="007F49A1">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7F49A1" w:rsidRPr="0096546F" w:rsidRDefault="007F49A1" w:rsidP="007F49A1">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7F49A1" w:rsidRPr="0096546F" w:rsidRDefault="007F49A1" w:rsidP="007F49A1">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7F49A1" w:rsidRPr="0096546F" w:rsidRDefault="007F49A1" w:rsidP="007F49A1">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7F49A1" w:rsidRPr="0096546F" w:rsidRDefault="007F49A1" w:rsidP="007F49A1">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7F49A1" w:rsidRPr="0096546F" w:rsidRDefault="007F49A1" w:rsidP="007F49A1">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7F49A1" w:rsidRPr="0096546F" w:rsidRDefault="007F49A1" w:rsidP="007F49A1">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7F49A1" w:rsidRPr="0096546F" w:rsidRDefault="007F49A1" w:rsidP="007F49A1">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7F49A1" w:rsidRPr="0096546F" w:rsidRDefault="007F49A1" w:rsidP="007F49A1">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7F49A1" w:rsidRPr="0096546F" w:rsidRDefault="007F49A1" w:rsidP="007F49A1">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7F49A1" w:rsidRPr="0096546F" w:rsidRDefault="007F49A1" w:rsidP="007F49A1">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7F49A1" w:rsidRPr="0096546F" w:rsidRDefault="007F49A1" w:rsidP="007F49A1">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t>Amplasarea proiectului</w:t>
      </w:r>
    </w:p>
    <w:p w:rsidR="007F49A1" w:rsidRPr="0096546F" w:rsidRDefault="007F49A1" w:rsidP="007F49A1">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7F49A1" w:rsidRPr="0096546F" w:rsidRDefault="007F49A1" w:rsidP="007F49A1">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988"/>
        <w:gridCol w:w="2400"/>
        <w:gridCol w:w="5298"/>
      </w:tblGrid>
      <w:tr w:rsidR="007F49A1" w:rsidRPr="0096546F" w:rsidTr="0061401D">
        <w:trPr>
          <w:trHeight w:val="20"/>
        </w:trPr>
        <w:tc>
          <w:tcPr>
            <w:tcW w:w="1398" w:type="pct"/>
            <w:tcBorders>
              <w:bottom w:val="single" w:sz="12" w:space="0" w:color="FFD966"/>
            </w:tcBorders>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bookmarkStart w:id="15" w:name="_Hlk493451830"/>
            <w:bookmarkEnd w:id="14"/>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lastRenderedPageBreak/>
              <w:t>139811</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7F49A1" w:rsidRPr="0096546F" w:rsidTr="0061401D">
        <w:trPr>
          <w:trHeight w:val="20"/>
        </w:trPr>
        <w:tc>
          <w:tcPr>
            <w:tcW w:w="1398"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7F49A1" w:rsidRPr="0096546F" w:rsidTr="0061401D">
        <w:trPr>
          <w:trHeight w:val="20"/>
        </w:trPr>
        <w:tc>
          <w:tcPr>
            <w:tcW w:w="1398"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7F49A1" w:rsidRPr="0096546F" w:rsidTr="0061401D">
        <w:trPr>
          <w:trHeight w:val="20"/>
        </w:trPr>
        <w:tc>
          <w:tcPr>
            <w:tcW w:w="1398"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F49A1" w:rsidRPr="0096546F" w:rsidRDefault="007F49A1" w:rsidP="0061401D">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bookmarkEnd w:id="15"/>
    </w:tbl>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7F49A1" w:rsidRPr="0096546F" w:rsidRDefault="007F49A1" w:rsidP="007F49A1">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2.</w:t>
      </w:r>
      <w:r w:rsidRPr="0096546F">
        <w:rPr>
          <w:rFonts w:asciiTheme="minorHAnsi" w:eastAsia="Times New Roman" w:hAnsiTheme="minorHAnsi" w:cstheme="minorHAnsi"/>
          <w:b/>
          <w:bCs/>
          <w:kern w:val="32"/>
        </w:rPr>
        <w:t xml:space="preserve"> Prezenta cerere de finanţare este acceptată pentru verificare?</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3.Dosarul Cererii de finanţare este legat, iar documentele pe care le conţine sunt numerotate de către solicitant?</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7F49A1" w:rsidRPr="0096546F" w:rsidRDefault="007F49A1" w:rsidP="007F49A1">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Expertul verifică dacă proiectele fără lucrări de construcţii montaj au prevăzute cheltuieli la cap./ subcapitolul 1.2, 1.3, 2, 4.1, 4.2, 4.3 şi 5.1.1 din devizul general. Dacă nu sunt prevăzute cheltuieli la aceste capitole/subcapitole,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dacă solicitantul a bifat căsuța corespunzătoare – proiect de servicii.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A6.3 – Pentru proiectele de investiții, expertul verifică dacă solicitantul a bifat căsuța corspunzătoare categoriei de beneficiar (public sau privat) în care se încadrează. Expertul verifică documentele constitutive ale solicitantului.</w:t>
      </w:r>
    </w:p>
    <w:p w:rsidR="007F49A1" w:rsidRPr="0096546F" w:rsidRDefault="007F49A1" w:rsidP="007F49A1">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7F49A1" w:rsidRPr="0096546F" w:rsidRDefault="007F49A1" w:rsidP="007F49A1">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7F49A1" w:rsidRPr="0096546F" w:rsidRDefault="007F49A1" w:rsidP="007F49A1">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7F49A1" w:rsidRPr="0096546F" w:rsidRDefault="007F49A1" w:rsidP="007F49A1">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persoana responsabilă legal de proiect</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 menţionate în această secțiune corespund celor care figurează în actul de identitate al reprezentantului legal.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Expertul verifică dacă sunt bifate căsuţele.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7F49A1" w:rsidRPr="0096546F" w:rsidRDefault="007F49A1" w:rsidP="007F49A1">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11.  Modelul de Cerere de finanțare utilizat de solicitant este în concordanță cu ultima variantă de pe site-ul </w:t>
      </w:r>
      <w:hyperlink r:id="rId17"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18"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12. Proiectul respectă cerințele menționate în Apelul de selecție?</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13. Valoarea finanțării nerambursabile este de maximum 200.000 euro?</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14. Localizarea proiectului de investiții este în spațiul LEADER acoperit de Grupul de Acțiune Locală care a selectat proiectul, așa cum este definit în fișa măsurii 19 din cadrul PNDR 2014 – 2020 și în Cap. 8.1 al PNDR 2014 – 2020?</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lang w:eastAsia="ro-RO"/>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15. Proiectul pentru care s-a solicitat finanțare este încadrat corect în măsura în care se regăsesc obiectivele proiectului?</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16. Obiectivele și tipul de investiție/serviciu prezentate în Cererea de finanțare se încadrează în fișa măsurii din SDL?</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17. Domeniul de intervenție în care a fost încadrat proiectul, prezentat în Cererea de finanțare, corespunde Domeniului de intervenție prezentat în SDL în cadrul măsurii respective? </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proiectul a fost încadrat corect în Domeniul de intervenție, conform Fișei măsurii din cadrul Strategiei de Dezvoltare Locală.</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18. Indicatorii de monitorizare specifici domeniului de intervenție pe care este încadrat proiectul, inclusiv cei specifici teritoriului (dacă este cazul), prevăzuți în fișa tehnică a măsurii din SDL,  sunt completaţi de către solicitant?</w:t>
      </w:r>
    </w:p>
    <w:p w:rsidR="007F49A1" w:rsidRPr="0096546F" w:rsidRDefault="007F49A1" w:rsidP="007F49A1">
      <w:pPr>
        <w:overflowPunct w:val="0"/>
        <w:autoSpaceDE w:val="0"/>
        <w:autoSpaceDN w:val="0"/>
        <w:adjustRightInd w:val="0"/>
        <w:spacing w:line="240" w:lineRule="auto"/>
        <w:textAlignment w:val="baseline"/>
        <w:rPr>
          <w:rFonts w:asciiTheme="minorHAnsi" w:hAnsiTheme="minorHAnsi" w:cstheme="minorHAnsi"/>
          <w:b/>
          <w:lang w:eastAsia="ro-RO"/>
        </w:rPr>
      </w:pPr>
      <w:r w:rsidRPr="0096546F">
        <w:rPr>
          <w:rFonts w:asciiTheme="minorHAnsi" w:hAnsiTheme="minorHAnsi" w:cstheme="minorHAnsi"/>
          <w:lang w:eastAsia="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19. Verificarea documentelor anexate</w:t>
      </w:r>
    </w:p>
    <w:p w:rsidR="007F49A1" w:rsidRPr="0096546F" w:rsidRDefault="007F49A1" w:rsidP="007F49A1">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7F49A1" w:rsidRPr="0096546F" w:rsidRDefault="007F49A1" w:rsidP="007F49A1">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7F49A1" w:rsidRPr="0096546F" w:rsidRDefault="007F49A1" w:rsidP="007F49A1">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5148"/>
        <w:gridCol w:w="5703"/>
      </w:tblGrid>
      <w:tr w:rsidR="007F49A1" w:rsidRPr="0096546F" w:rsidTr="0061401D">
        <w:trPr>
          <w:trHeight w:val="63"/>
        </w:trPr>
        <w:tc>
          <w:tcPr>
            <w:tcW w:w="2372" w:type="pct"/>
            <w:shd w:val="clear" w:color="auto" w:fill="auto"/>
          </w:tcPr>
          <w:p w:rsidR="007F49A1" w:rsidRPr="0096546F" w:rsidRDefault="007F49A1" w:rsidP="0061401D">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7F49A1" w:rsidRPr="0096546F" w:rsidRDefault="007F49A1" w:rsidP="0061401D">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7F49A1" w:rsidRPr="0096546F" w:rsidTr="0061401D">
        <w:trPr>
          <w:trHeight w:val="795"/>
        </w:trPr>
        <w:tc>
          <w:tcPr>
            <w:tcW w:w="2372" w:type="pct"/>
            <w:shd w:val="clear" w:color="auto" w:fill="auto"/>
          </w:tcPr>
          <w:p w:rsidR="007F49A1" w:rsidRPr="0096546F" w:rsidRDefault="007F49A1" w:rsidP="0061401D">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7F49A1" w:rsidRPr="0096546F" w:rsidRDefault="007F49A1" w:rsidP="0061401D">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p>
        </w:tc>
        <w:tc>
          <w:tcPr>
            <w:tcW w:w="2628" w:type="pct"/>
            <w:shd w:val="clear" w:color="auto" w:fill="auto"/>
          </w:tcPr>
          <w:p w:rsidR="007F49A1" w:rsidRPr="0096546F" w:rsidRDefault="007F49A1" w:rsidP="0061401D">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7F49A1" w:rsidRPr="0096546F" w:rsidRDefault="007F49A1" w:rsidP="0061401D">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 xml:space="preserve"> Documentaţie de avizare a lucrărilor de intervenţii (pentru proiecte care prevăd lucrări de construcţii şi/sau modernizări de construcţii), </w:t>
            </w:r>
          </w:p>
          <w:p w:rsidR="007F49A1" w:rsidRPr="0096546F" w:rsidRDefault="007F49A1" w:rsidP="0061401D">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r w:rsidRPr="0096546F">
              <w:rPr>
                <w:rFonts w:asciiTheme="minorHAnsi" w:eastAsia="Times New Roman" w:hAnsiTheme="minorHAnsi" w:cstheme="minorHAnsi"/>
              </w:rPr>
              <w:t>),</w:t>
            </w:r>
          </w:p>
          <w:p w:rsidR="007F49A1" w:rsidRPr="0096546F" w:rsidRDefault="007F49A1" w:rsidP="0061401D">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7F49A1" w:rsidRPr="0096546F" w:rsidRDefault="007F49A1" w:rsidP="0061401D">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7F49A1" w:rsidRPr="0096546F" w:rsidRDefault="007F49A1" w:rsidP="007F49A1">
            <w:pPr>
              <w:numPr>
                <w:ilvl w:val="0"/>
                <w:numId w:val="1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 ştampilele elaboratorilor. </w:t>
            </w:r>
          </w:p>
          <w:p w:rsidR="007F49A1" w:rsidRPr="0096546F" w:rsidRDefault="007F49A1" w:rsidP="0061401D">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Pentru proiectele care vizează investiţii asupra obiectivelor de patrimoniu se verifică, în plus, existenţa documentaţiei specifice, precum și faptul ca aceasta este avizată de MCC.</w:t>
            </w:r>
          </w:p>
        </w:tc>
      </w:tr>
      <w:tr w:rsidR="007F49A1" w:rsidRPr="0096546F" w:rsidTr="0061401D">
        <w:trPr>
          <w:trHeight w:val="1011"/>
        </w:trPr>
        <w:tc>
          <w:tcPr>
            <w:tcW w:w="2372" w:type="pct"/>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t>2. Certificat de Urbanism, completat și eliberat conform reglementărilor legale în vigoare și aflate în termenul de valabilitate la data depunerii cererii de finanțare.</w:t>
            </w:r>
          </w:p>
        </w:tc>
        <w:tc>
          <w:tcPr>
            <w:tcW w:w="2628" w:type="pct"/>
            <w:shd w:val="clear" w:color="auto" w:fill="auto"/>
          </w:tcPr>
          <w:p w:rsidR="007F49A1" w:rsidRPr="0096546F" w:rsidRDefault="007F49A1" w:rsidP="0061401D">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 administraţiei care l-a eliberat.</w:t>
            </w:r>
          </w:p>
        </w:tc>
      </w:tr>
      <w:tr w:rsidR="007F49A1" w:rsidRPr="0096546F" w:rsidTr="0061401D">
        <w:trPr>
          <w:trHeight w:val="260"/>
        </w:trPr>
        <w:tc>
          <w:tcPr>
            <w:tcW w:w="2372" w:type="pct"/>
            <w:shd w:val="clear" w:color="auto" w:fill="auto"/>
          </w:tcPr>
          <w:p w:rsidR="007F49A1" w:rsidRPr="0096546F" w:rsidRDefault="007F49A1" w:rsidP="0061401D">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3.Pentru comune și ADI </w:t>
            </w:r>
          </w:p>
          <w:p w:rsidR="007F49A1" w:rsidRPr="0096546F" w:rsidRDefault="007F49A1" w:rsidP="0061401D">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7F49A1" w:rsidRPr="0096546F" w:rsidRDefault="007F49A1" w:rsidP="0061401D">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 deţinătoare, dacă este cazul.</w:t>
            </w:r>
          </w:p>
          <w:p w:rsidR="007F49A1" w:rsidRPr="0096546F" w:rsidRDefault="007F49A1" w:rsidP="0061401D">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7F49A1" w:rsidRPr="0096546F" w:rsidRDefault="007F49A1" w:rsidP="0061401D">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 administraţiei care le-a eliberat şi că au fost emise pe numele solicitantului. </w:t>
            </w:r>
          </w:p>
          <w:p w:rsidR="007F49A1" w:rsidRPr="0096546F" w:rsidRDefault="007F49A1" w:rsidP="0061401D">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7F49A1" w:rsidRPr="0096546F" w:rsidDel="003A76A1" w:rsidTr="0061401D">
        <w:tc>
          <w:tcPr>
            <w:tcW w:w="2372" w:type="pct"/>
            <w:shd w:val="clear" w:color="auto" w:fill="auto"/>
          </w:tcPr>
          <w:p w:rsidR="007F49A1" w:rsidRPr="0096546F" w:rsidRDefault="007F49A1" w:rsidP="0061401D">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7F49A1" w:rsidRPr="0096546F" w:rsidRDefault="007F49A1" w:rsidP="007F49A1">
            <w:pPr>
              <w:numPr>
                <w:ilvl w:val="1"/>
                <w:numId w:val="1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7F49A1" w:rsidRPr="0096546F" w:rsidRDefault="007F49A1" w:rsidP="0061401D">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7F49A1" w:rsidRPr="0096546F" w:rsidRDefault="007F49A1" w:rsidP="0061401D">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7F49A1" w:rsidRPr="0096546F" w:rsidRDefault="007F49A1" w:rsidP="0061401D">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7F49A1" w:rsidRPr="0096546F" w:rsidRDefault="007F49A1" w:rsidP="0061401D">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4.3 Acord de mediu în cazul în care se impune evaluarea impactului preconizat asupra mediului</w:t>
            </w:r>
          </w:p>
          <w:p w:rsidR="007F49A1" w:rsidRPr="0096546F" w:rsidRDefault="007F49A1" w:rsidP="0061401D">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7F49A1" w:rsidRPr="0096546F" w:rsidRDefault="007F49A1" w:rsidP="0061401D">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4.4 Acord de mediu în cazul evaluării impactului asupra mediului și de evaluare adecvată (dacă este cazul).</w:t>
            </w:r>
          </w:p>
          <w:p w:rsidR="007F49A1" w:rsidRPr="0096546F" w:rsidRDefault="007F49A1" w:rsidP="0061401D">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7F49A1" w:rsidRPr="0096546F" w:rsidRDefault="007F49A1" w:rsidP="0061401D">
            <w:pPr>
              <w:spacing w:before="20" w:after="20" w:line="240" w:lineRule="auto"/>
              <w:jc w:val="both"/>
              <w:rPr>
                <w:rFonts w:asciiTheme="minorHAnsi" w:eastAsia="Times New Roman" w:hAnsiTheme="minorHAnsi" w:cstheme="minorHAnsi"/>
              </w:rPr>
            </w:pPr>
          </w:p>
          <w:p w:rsidR="007F49A1" w:rsidRPr="0096546F" w:rsidRDefault="007F49A1" w:rsidP="0061401D">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7F49A1" w:rsidRPr="0096546F" w:rsidTr="0061401D">
        <w:tc>
          <w:tcPr>
            <w:tcW w:w="2372" w:type="pct"/>
            <w:shd w:val="clear" w:color="auto" w:fill="auto"/>
          </w:tcPr>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5.1 Hotărârea Consiliului Local pentru implementarea proiectului, cu referire la următoarele puncte (obligatorii):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lastRenderedPageBreak/>
              <w:t>•</w:t>
            </w:r>
            <w:r w:rsidRPr="0096546F">
              <w:rPr>
                <w:rFonts w:asciiTheme="minorHAnsi" w:hAnsiTheme="minorHAnsi" w:cstheme="minorHAnsi"/>
                <w:lang w:val="fr-FR"/>
              </w:rPr>
              <w:t>angajamentul de asigurare a cofinanțării, dacă este cazul.</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sau</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 solicitantului pentru perioada de realizare a investiţiei.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•caracteristici tehnice investiției/investițiilor propuse (lungimi, arii, volume, capacităţi etc.);</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7F49A1" w:rsidRPr="0096546F" w:rsidRDefault="007F49A1" w:rsidP="0061401D">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tc>
        <w:tc>
          <w:tcPr>
            <w:tcW w:w="2628" w:type="pct"/>
            <w:shd w:val="clear" w:color="auto" w:fill="auto"/>
          </w:tcPr>
          <w:p w:rsidR="007F49A1" w:rsidRPr="0096546F" w:rsidRDefault="007F49A1" w:rsidP="0061401D">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7F49A1" w:rsidRPr="0096546F" w:rsidRDefault="007F49A1" w:rsidP="0061401D">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 administraţiei/ solicitantului eligibil  care le-a eliberat.</w:t>
            </w:r>
          </w:p>
        </w:tc>
      </w:tr>
      <w:tr w:rsidR="007F49A1" w:rsidRPr="0096546F" w:rsidTr="0061401D">
        <w:tc>
          <w:tcPr>
            <w:tcW w:w="2372" w:type="pct"/>
            <w:shd w:val="clear" w:color="auto" w:fill="auto"/>
          </w:tcPr>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r w:rsidRPr="0096546F">
              <w:rPr>
                <w:rFonts w:asciiTheme="minorHAnsi" w:eastAsia="Times New Roman" w:hAnsiTheme="minorHAnsi" w:cstheme="minorHAnsi"/>
                <w:lang w:val="fr-FR"/>
              </w:rPr>
              <w:t>Certificatul de înregistrare fiscală</w:t>
            </w:r>
          </w:p>
        </w:tc>
        <w:tc>
          <w:tcPr>
            <w:tcW w:w="2628" w:type="pct"/>
            <w:shd w:val="clear" w:color="auto" w:fill="auto"/>
          </w:tcPr>
          <w:p w:rsidR="007F49A1" w:rsidRPr="0096546F" w:rsidRDefault="007F49A1" w:rsidP="0061401D">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 administraţiei care le-a eliberat şi ca sunt  emise pe numele solicitantului.</w:t>
            </w:r>
          </w:p>
        </w:tc>
      </w:tr>
      <w:tr w:rsidR="007F49A1" w:rsidRPr="0096546F" w:rsidTr="0061401D">
        <w:tc>
          <w:tcPr>
            <w:tcW w:w="2372" w:type="pct"/>
            <w:shd w:val="clear" w:color="auto" w:fill="auto"/>
          </w:tcPr>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7F49A1" w:rsidRPr="0096546F" w:rsidRDefault="007F49A1" w:rsidP="0061401D">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7F49A1" w:rsidRPr="0096546F" w:rsidRDefault="007F49A1" w:rsidP="0061401D">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 administraţiei care l-a eliberat şi este emis pe numele solicitantului</w:t>
            </w:r>
          </w:p>
        </w:tc>
      </w:tr>
      <w:tr w:rsidR="007F49A1" w:rsidRPr="0096546F" w:rsidTr="0061401D">
        <w:tc>
          <w:tcPr>
            <w:tcW w:w="2372" w:type="pct"/>
            <w:shd w:val="clear" w:color="auto" w:fill="auto"/>
          </w:tcPr>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sau</w:t>
            </w:r>
          </w:p>
          <w:p w:rsidR="007F49A1" w:rsidRPr="0096546F" w:rsidRDefault="007F49A1" w:rsidP="0061401D">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7F49A1" w:rsidRPr="0096546F" w:rsidRDefault="007F49A1" w:rsidP="0061401D">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7F49A1" w:rsidRPr="0096546F" w:rsidRDefault="007F49A1" w:rsidP="0061401D">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 administraţiei care l-a eliberat şi dacă este valabil la data depunerii proiectului.</w:t>
            </w:r>
          </w:p>
        </w:tc>
      </w:tr>
      <w:tr w:rsidR="007F49A1" w:rsidRPr="0096546F" w:rsidTr="0061401D">
        <w:tc>
          <w:tcPr>
            <w:tcW w:w="2372" w:type="pct"/>
            <w:shd w:val="clear" w:color="auto" w:fill="auto"/>
          </w:tcPr>
          <w:p w:rsidR="007F49A1" w:rsidRPr="0096546F" w:rsidRDefault="007F49A1" w:rsidP="0061401D">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7F49A1" w:rsidRPr="0096546F" w:rsidRDefault="007F49A1" w:rsidP="0061401D">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7F49A1" w:rsidRPr="0096546F" w:rsidRDefault="007F49A1" w:rsidP="0061401D">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7F49A1" w:rsidRPr="0096546F" w:rsidTr="0061401D">
        <w:tc>
          <w:tcPr>
            <w:tcW w:w="2372" w:type="pct"/>
            <w:shd w:val="clear" w:color="auto" w:fill="auto"/>
          </w:tcPr>
          <w:p w:rsidR="007F49A1" w:rsidRPr="0096546F" w:rsidRDefault="007F49A1" w:rsidP="0061401D">
            <w:pPr>
              <w:spacing w:after="0"/>
              <w:jc w:val="both"/>
              <w:rPr>
                <w:rFonts w:asciiTheme="minorHAnsi" w:eastAsia="Times New Roman" w:hAnsiTheme="minorHAnsi" w:cstheme="minorHAnsi"/>
              </w:rPr>
            </w:pPr>
            <w:r w:rsidRPr="0096546F">
              <w:rPr>
                <w:rFonts w:asciiTheme="minorHAnsi" w:eastAsia="Times New Roman" w:hAnsiTheme="minorHAnsi" w:cstheme="minorHAnsi"/>
              </w:rPr>
              <w:t>8. Certificate  care  să  ateste  lipsa  datoriilor  fiscale  restante  și  graficul  de reeșalonare a datoriilor către bugetul consolidat (dacă este cazul).</w:t>
            </w:r>
          </w:p>
        </w:tc>
        <w:tc>
          <w:tcPr>
            <w:tcW w:w="2628" w:type="pct"/>
            <w:shd w:val="clear" w:color="auto" w:fill="auto"/>
          </w:tcPr>
          <w:p w:rsidR="007F49A1" w:rsidRPr="0096546F" w:rsidRDefault="007F49A1" w:rsidP="0061401D">
            <w:pPr>
              <w:rPr>
                <w:rFonts w:asciiTheme="minorHAnsi" w:hAnsiTheme="minorHAnsi" w:cstheme="minorHAnsi"/>
              </w:rPr>
            </w:pPr>
            <w:r w:rsidRPr="0096546F">
              <w:rPr>
                <w:rFonts w:asciiTheme="minorHAnsi" w:eastAsia="Times New Roman" w:hAnsiTheme="minorHAnsi" w:cstheme="minorHAnsi"/>
              </w:rPr>
              <w:t>Se verifcă la contractare</w:t>
            </w:r>
          </w:p>
        </w:tc>
      </w:tr>
      <w:tr w:rsidR="007F49A1" w:rsidRPr="0096546F" w:rsidTr="0061401D">
        <w:trPr>
          <w:trHeight w:val="207"/>
        </w:trPr>
        <w:tc>
          <w:tcPr>
            <w:tcW w:w="2372" w:type="pct"/>
            <w:shd w:val="clear" w:color="auto" w:fill="auto"/>
          </w:tcPr>
          <w:p w:rsidR="007F49A1" w:rsidRPr="0096546F" w:rsidRDefault="007F49A1" w:rsidP="0061401D">
            <w:pPr>
              <w:spacing w:after="0"/>
              <w:jc w:val="both"/>
              <w:rPr>
                <w:rFonts w:asciiTheme="minorHAnsi" w:eastAsia="Times New Roman" w:hAnsiTheme="minorHAnsi" w:cstheme="minorHAnsi"/>
              </w:rPr>
            </w:pPr>
            <w:r w:rsidRPr="0096546F">
              <w:rPr>
                <w:rFonts w:asciiTheme="minorHAnsi" w:hAnsiTheme="minorHAnsi" w:cstheme="minorHAnsi"/>
              </w:rPr>
              <w:t>9. Certificatul de cazier judiciar</w:t>
            </w:r>
          </w:p>
        </w:tc>
        <w:tc>
          <w:tcPr>
            <w:tcW w:w="2628" w:type="pct"/>
            <w:shd w:val="clear" w:color="auto" w:fill="auto"/>
          </w:tcPr>
          <w:p w:rsidR="007F49A1" w:rsidRPr="0096546F" w:rsidRDefault="007F49A1" w:rsidP="0061401D">
            <w:pPr>
              <w:rPr>
                <w:rFonts w:asciiTheme="minorHAnsi" w:hAnsiTheme="minorHAnsi" w:cstheme="minorHAnsi"/>
              </w:rPr>
            </w:pPr>
            <w:r w:rsidRPr="0096546F">
              <w:rPr>
                <w:rFonts w:asciiTheme="minorHAnsi" w:eastAsia="Times New Roman" w:hAnsiTheme="minorHAnsi" w:cstheme="minorHAnsi"/>
              </w:rPr>
              <w:t>Se verifcă la contractare</w:t>
            </w:r>
          </w:p>
        </w:tc>
      </w:tr>
      <w:tr w:rsidR="007F49A1" w:rsidRPr="0096546F" w:rsidTr="0061401D">
        <w:tc>
          <w:tcPr>
            <w:tcW w:w="2372" w:type="pct"/>
            <w:shd w:val="clear" w:color="auto" w:fill="auto"/>
          </w:tcPr>
          <w:p w:rsidR="007F49A1" w:rsidRPr="0096546F" w:rsidRDefault="007F49A1" w:rsidP="0061401D">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lastRenderedPageBreak/>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7F49A1" w:rsidRPr="0096546F" w:rsidRDefault="007F49A1" w:rsidP="0061401D">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 finantare nerambursabila, se verifica prezenta Raportului asupra utilizării programelor de finanţare nerambursabilă.</w:t>
            </w:r>
          </w:p>
        </w:tc>
      </w:tr>
      <w:tr w:rsidR="007F49A1" w:rsidRPr="0096546F" w:rsidTr="0061401D">
        <w:tc>
          <w:tcPr>
            <w:tcW w:w="2372" w:type="pct"/>
            <w:shd w:val="clear" w:color="auto" w:fill="auto"/>
          </w:tcPr>
          <w:p w:rsidR="007F49A1" w:rsidRPr="0096546F" w:rsidRDefault="007F49A1" w:rsidP="0061401D">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7F49A1" w:rsidRPr="0096546F" w:rsidRDefault="007F49A1" w:rsidP="0061401D">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7F49A1" w:rsidRPr="0096546F" w:rsidRDefault="007F49A1" w:rsidP="0061401D">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11.2 Notificare că investiţia nu face obiectul evaluării condiţiilor de igienă şi sănătate publică, dacă este cazul.</w:t>
            </w:r>
          </w:p>
        </w:tc>
        <w:tc>
          <w:tcPr>
            <w:tcW w:w="2628" w:type="pct"/>
            <w:shd w:val="clear" w:color="auto" w:fill="auto"/>
          </w:tcPr>
          <w:p w:rsidR="007F49A1" w:rsidRPr="0096546F" w:rsidRDefault="007F49A1" w:rsidP="0061401D">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7F49A1" w:rsidRPr="0096546F" w:rsidTr="0061401D">
        <w:trPr>
          <w:trHeight w:val="971"/>
        </w:trPr>
        <w:tc>
          <w:tcPr>
            <w:tcW w:w="2372" w:type="pct"/>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7F49A1" w:rsidRPr="0096546F" w:rsidRDefault="007F49A1" w:rsidP="0061401D">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 Declaraţiei pe propria răspundere a solicitantului şi dacă aceasta este datată şi semnată de solicitant. </w:t>
            </w:r>
          </w:p>
          <w:p w:rsidR="007F49A1" w:rsidRPr="0096546F" w:rsidDel="00E8460E" w:rsidRDefault="007F49A1" w:rsidP="0061401D">
            <w:pPr>
              <w:spacing w:before="20" w:after="20"/>
              <w:jc w:val="both"/>
              <w:rPr>
                <w:rFonts w:asciiTheme="minorHAnsi" w:eastAsia="Times New Roman" w:hAnsiTheme="minorHAnsi" w:cstheme="minorHAnsi"/>
                <w:lang w:eastAsia="fr-FR"/>
              </w:rPr>
            </w:pPr>
          </w:p>
        </w:tc>
      </w:tr>
      <w:tr w:rsidR="007F49A1" w:rsidRPr="0096546F" w:rsidTr="0061401D">
        <w:trPr>
          <w:trHeight w:val="971"/>
        </w:trPr>
        <w:tc>
          <w:tcPr>
            <w:tcW w:w="2372" w:type="pct"/>
            <w:shd w:val="clear" w:color="auto" w:fill="auto"/>
          </w:tcPr>
          <w:p w:rsidR="007F49A1" w:rsidRPr="0096546F" w:rsidRDefault="007F49A1" w:rsidP="0061401D">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 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7F49A1" w:rsidRPr="0096546F" w:rsidRDefault="007F49A1" w:rsidP="0061401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7F49A1" w:rsidRPr="0096546F" w:rsidTr="0061401D">
        <w:trPr>
          <w:trHeight w:val="971"/>
        </w:trPr>
        <w:tc>
          <w:tcPr>
            <w:tcW w:w="2372" w:type="pct"/>
            <w:shd w:val="clear" w:color="auto" w:fill="auto"/>
          </w:tcPr>
          <w:p w:rsidR="007F49A1" w:rsidRPr="0096546F" w:rsidRDefault="007F49A1" w:rsidP="0061401D">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t>14. Dovada eliberata de Muzeul județean, prin care se certifica verificarea documentara și pe teren, daca este cazul, asupra unor interventii antropice cu caracter arheologic in perimetrul aferent proiectului propus pentru finantare nerambursabila (OG 43/2000, republicata, cu modificarile si completarile ulterioare).</w:t>
            </w:r>
          </w:p>
        </w:tc>
        <w:tc>
          <w:tcPr>
            <w:tcW w:w="2628" w:type="pct"/>
            <w:shd w:val="clear" w:color="auto" w:fill="auto"/>
          </w:tcPr>
          <w:p w:rsidR="007F49A1" w:rsidRPr="0096546F" w:rsidRDefault="007F49A1" w:rsidP="0061401D">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7F49A1" w:rsidRPr="0096546F" w:rsidTr="0061401D">
        <w:trPr>
          <w:trHeight w:val="971"/>
        </w:trPr>
        <w:tc>
          <w:tcPr>
            <w:tcW w:w="2372" w:type="pct"/>
            <w:shd w:val="clear" w:color="auto" w:fill="auto"/>
          </w:tcPr>
          <w:p w:rsidR="007F49A1" w:rsidRPr="0096546F" w:rsidRDefault="007F49A1" w:rsidP="0061401D">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7F49A1" w:rsidRPr="0096546F" w:rsidRDefault="007F49A1" w:rsidP="0061401D">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7F49A1" w:rsidRPr="0096546F" w:rsidTr="0061401D">
        <w:trPr>
          <w:trHeight w:val="971"/>
        </w:trPr>
        <w:tc>
          <w:tcPr>
            <w:tcW w:w="2372" w:type="pct"/>
            <w:shd w:val="clear" w:color="auto" w:fill="auto"/>
          </w:tcPr>
          <w:p w:rsidR="007F49A1" w:rsidRPr="0096546F" w:rsidRDefault="007F49A1" w:rsidP="0061401D">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7F49A1" w:rsidRPr="0096546F" w:rsidRDefault="007F49A1" w:rsidP="0061401D">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 administraţiei care l-a eliberat.</w:t>
            </w:r>
          </w:p>
        </w:tc>
      </w:tr>
      <w:tr w:rsidR="007F49A1" w:rsidRPr="0096546F" w:rsidTr="0061401D">
        <w:trPr>
          <w:trHeight w:val="971"/>
        </w:trPr>
        <w:tc>
          <w:tcPr>
            <w:tcW w:w="2372" w:type="pct"/>
            <w:shd w:val="clear" w:color="auto" w:fill="auto"/>
          </w:tcPr>
          <w:p w:rsidR="007F49A1" w:rsidRPr="0096546F" w:rsidRDefault="007F49A1" w:rsidP="0061401D">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lastRenderedPageBreak/>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7F49A1" w:rsidRPr="0096546F" w:rsidRDefault="007F49A1" w:rsidP="0061401D">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7F49A1" w:rsidRPr="0096546F" w:rsidTr="0061401D">
        <w:tc>
          <w:tcPr>
            <w:tcW w:w="2372" w:type="pct"/>
            <w:shd w:val="clear" w:color="auto" w:fill="auto"/>
          </w:tcPr>
          <w:p w:rsidR="007F49A1" w:rsidRPr="0096546F" w:rsidRDefault="007F49A1" w:rsidP="0061401D">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18.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2628" w:type="pct"/>
            <w:shd w:val="clear" w:color="auto" w:fill="auto"/>
          </w:tcPr>
          <w:p w:rsidR="007F49A1" w:rsidRPr="0096546F" w:rsidRDefault="007F49A1" w:rsidP="0061401D">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7F49A1" w:rsidRPr="0096546F" w:rsidDel="00A421A1" w:rsidTr="0061401D">
        <w:tc>
          <w:tcPr>
            <w:tcW w:w="2372" w:type="pct"/>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t>19. Copia Documentului de identitate al reprezentantului legal al beneficiarului.</w:t>
            </w:r>
          </w:p>
        </w:tc>
        <w:tc>
          <w:tcPr>
            <w:tcW w:w="2628" w:type="pct"/>
            <w:shd w:val="clear" w:color="auto" w:fill="auto"/>
          </w:tcPr>
          <w:p w:rsidR="007F49A1" w:rsidRPr="0096546F" w:rsidRDefault="007F49A1" w:rsidP="0061401D">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7F49A1" w:rsidRPr="0096546F" w:rsidRDefault="007F49A1" w:rsidP="0061401D">
            <w:pPr>
              <w:spacing w:after="0" w:line="240" w:lineRule="auto"/>
              <w:jc w:val="both"/>
              <w:rPr>
                <w:rFonts w:asciiTheme="minorHAnsi" w:eastAsia="Times New Roman" w:hAnsiTheme="minorHAnsi" w:cstheme="minorHAnsi"/>
              </w:rPr>
            </w:pPr>
          </w:p>
        </w:tc>
      </w:tr>
      <w:tr w:rsidR="007F49A1" w:rsidRPr="0096546F" w:rsidDel="00A421A1" w:rsidTr="0061401D">
        <w:tc>
          <w:tcPr>
            <w:tcW w:w="2372" w:type="pct"/>
            <w:shd w:val="clear" w:color="auto" w:fill="auto"/>
          </w:tcPr>
          <w:p w:rsidR="007F49A1" w:rsidRPr="0096546F" w:rsidRDefault="007F49A1" w:rsidP="0061401D">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7F49A1" w:rsidRPr="0096546F" w:rsidRDefault="007F49A1" w:rsidP="0061401D">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7F49A1" w:rsidRPr="0096546F" w:rsidDel="00A421A1" w:rsidTr="0061401D">
        <w:tc>
          <w:tcPr>
            <w:tcW w:w="2372" w:type="pct"/>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21. Declarație pe propria răspundere a solicitantului privind asigurarea sustenabilității proiectului (Anexa 8), dacă este cazul</w:t>
            </w:r>
          </w:p>
        </w:tc>
        <w:tc>
          <w:tcPr>
            <w:tcW w:w="2628" w:type="pct"/>
            <w:shd w:val="clear" w:color="auto" w:fill="auto"/>
          </w:tcPr>
          <w:p w:rsidR="007F49A1" w:rsidRPr="0096546F" w:rsidRDefault="007F49A1" w:rsidP="0061401D">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7F49A1" w:rsidRPr="0096546F" w:rsidDel="00A421A1" w:rsidTr="0061401D">
        <w:trPr>
          <w:trHeight w:val="1340"/>
        </w:trPr>
        <w:tc>
          <w:tcPr>
            <w:tcW w:w="2372" w:type="pct"/>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22.  Acord de parteneriat, (anexa 17.) dacă este cazul.</w:t>
            </w:r>
          </w:p>
        </w:tc>
        <w:tc>
          <w:tcPr>
            <w:tcW w:w="2628" w:type="pct"/>
            <w:shd w:val="clear" w:color="auto" w:fill="auto"/>
          </w:tcPr>
          <w:p w:rsidR="007F49A1" w:rsidRPr="0096546F" w:rsidRDefault="007F49A1" w:rsidP="0061401D">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7F49A1" w:rsidRPr="0096546F" w:rsidDel="00A421A1" w:rsidTr="0061401D">
        <w:tc>
          <w:tcPr>
            <w:tcW w:w="2372" w:type="pct"/>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7F49A1" w:rsidRPr="0096546F" w:rsidRDefault="007F49A1" w:rsidP="0061401D">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7F49A1" w:rsidRPr="0096546F" w:rsidRDefault="007F49A1" w:rsidP="0061401D">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7F49A1" w:rsidRPr="0096546F" w:rsidRDefault="007F49A1" w:rsidP="0061401D">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7F49A1" w:rsidRPr="0096546F" w:rsidRDefault="007F49A1" w:rsidP="0061401D">
            <w:pPr>
              <w:spacing w:before="20" w:after="20" w:line="240" w:lineRule="auto"/>
              <w:jc w:val="both"/>
              <w:rPr>
                <w:rFonts w:asciiTheme="minorHAnsi" w:eastAsia="Times New Roman" w:hAnsiTheme="minorHAnsi" w:cstheme="minorHAnsi"/>
                <w:lang w:eastAsia="fr-FR"/>
              </w:rPr>
            </w:pPr>
          </w:p>
        </w:tc>
      </w:tr>
    </w:tbl>
    <w:p w:rsidR="007F49A1" w:rsidRPr="0096546F" w:rsidRDefault="007F49A1" w:rsidP="007F49A1">
      <w:pPr>
        <w:spacing w:after="0" w:line="240" w:lineRule="auto"/>
        <w:contextualSpacing/>
        <w:jc w:val="both"/>
        <w:rPr>
          <w:rFonts w:asciiTheme="minorHAnsi" w:hAnsiTheme="minorHAnsi" w:cstheme="minorHAnsi"/>
        </w:rPr>
      </w:pP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rPr>
      </w:pP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61401D" w:rsidRDefault="0061401D" w:rsidP="009C410A">
      <w:pPr>
        <w:pStyle w:val="Heading2"/>
        <w:spacing w:before="51"/>
        <w:ind w:left="217"/>
        <w:rPr>
          <w:rFonts w:asciiTheme="minorHAnsi" w:hAnsiTheme="minorHAnsi" w:cstheme="minorHAnsi"/>
          <w:u w:val="single" w:color="000000"/>
        </w:rPr>
      </w:pPr>
    </w:p>
    <w:p w:rsidR="0061401D" w:rsidRDefault="0061401D" w:rsidP="009C410A">
      <w:pPr>
        <w:pStyle w:val="Heading2"/>
        <w:spacing w:before="51"/>
        <w:ind w:left="217"/>
        <w:rPr>
          <w:rFonts w:asciiTheme="minorHAnsi" w:hAnsiTheme="minorHAnsi" w:cstheme="minorHAnsi"/>
          <w:u w:val="single" w:color="000000"/>
        </w:rPr>
      </w:pPr>
    </w:p>
    <w:p w:rsidR="009C410A" w:rsidRPr="0096546F" w:rsidRDefault="009C410A" w:rsidP="009C410A">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9C410A" w:rsidRPr="0096546F" w:rsidRDefault="009C410A" w:rsidP="009C410A">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sidR="0061401D">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sidR="0061401D">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sidR="0061401D">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9C410A" w:rsidRPr="0096546F" w:rsidRDefault="009C410A" w:rsidP="007F49A1">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9C410A" w:rsidRPr="0096546F" w:rsidRDefault="009C410A" w:rsidP="007F49A1">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9C410A" w:rsidRPr="0096546F" w:rsidRDefault="009C410A" w:rsidP="009C410A">
      <w:pPr>
        <w:pStyle w:val="BodyText"/>
        <w:ind w:left="217"/>
        <w:rPr>
          <w:rFonts w:asciiTheme="minorHAnsi" w:hAnsiTheme="minorHAnsi" w:cstheme="minorHAnsi"/>
        </w:rPr>
      </w:pPr>
      <w:r w:rsidRPr="0096546F">
        <w:rPr>
          <w:rFonts w:asciiTheme="minorHAnsi" w:hAnsiTheme="minorHAnsi" w:cstheme="minorHAnsi"/>
        </w:rPr>
        <w:t>Observații:</w:t>
      </w:r>
    </w:p>
    <w:p w:rsidR="009C410A" w:rsidRPr="0096546F" w:rsidRDefault="009C410A" w:rsidP="009C410A">
      <w:pPr>
        <w:spacing w:before="11"/>
        <w:rPr>
          <w:rFonts w:asciiTheme="minorHAnsi" w:hAnsiTheme="minorHAnsi" w:cstheme="minorHAnsi"/>
          <w:sz w:val="20"/>
          <w:szCs w:val="20"/>
        </w:rPr>
      </w:pPr>
    </w:p>
    <w:p w:rsidR="009C410A" w:rsidRPr="0096546F" w:rsidRDefault="00DC5FDD" w:rsidP="009C410A">
      <w:pPr>
        <w:spacing w:line="20" w:lineRule="atLeast"/>
        <w:ind w:left="209"/>
        <w:rPr>
          <w:rFonts w:asciiTheme="minorHAnsi" w:hAnsiTheme="minorHAnsi" w:cstheme="minorHAnsi"/>
          <w:sz w:val="2"/>
          <w:szCs w:val="2"/>
        </w:rPr>
      </w:pPr>
      <w:r>
        <w:rPr>
          <w:rFonts w:asciiTheme="minorHAnsi" w:hAnsiTheme="minorHAnsi" w:cstheme="minorHAnsi"/>
          <w:sz w:val="2"/>
          <w:szCs w:val="2"/>
        </w:rPr>
      </w:r>
      <w:r>
        <w:rPr>
          <w:rFonts w:asciiTheme="minorHAnsi" w:hAnsiTheme="minorHAnsi" w:cstheme="minorHAnsi"/>
          <w:sz w:val="2"/>
          <w:szCs w:val="2"/>
        </w:rPr>
        <w:pict>
          <v:group id="_x0000_s1026" style="width:460.75pt;height:.8pt;mso-position-horizontal-relative:char;mso-position-vertical-relative:line" coordsize="9215,16">
            <v:group id="_x0000_s1027" style="position:absolute;left:8;top:8;width:9199;height:2" coordorigin="8,8" coordsize="9199,2">
              <v:shape id="_x0000_s1028" style="position:absolute;left:8;top:8;width:9199;height:2" coordorigin="8,8" coordsize="9199,0" path="m8,8r9199,e" filled="f" strokeweight=".27489mm">
                <v:path arrowok="t"/>
              </v:shape>
            </v:group>
            <w10:wrap type="none"/>
            <w10:anchorlock/>
          </v:group>
        </w:pict>
      </w:r>
    </w:p>
    <w:p w:rsidR="00481476" w:rsidRPr="0096546F" w:rsidRDefault="00481476" w:rsidP="00481476">
      <w:pPr>
        <w:spacing w:after="120"/>
        <w:rPr>
          <w:rFonts w:asciiTheme="minorHAnsi" w:hAnsiTheme="minorHAnsi" w:cstheme="minorHAnsi"/>
          <w:b/>
        </w:rPr>
      </w:pPr>
    </w:p>
    <w:p w:rsidR="00481476" w:rsidRPr="0096546F" w:rsidRDefault="00DC5FDD" w:rsidP="00481476">
      <w:pPr>
        <w:spacing w:after="120"/>
        <w:rPr>
          <w:rFonts w:asciiTheme="minorHAnsi" w:hAnsiTheme="minorHAnsi" w:cstheme="minorHAnsi"/>
          <w:b/>
        </w:rPr>
      </w:pPr>
      <w:r>
        <w:rPr>
          <w:rFonts w:asciiTheme="minorHAnsi" w:hAnsiTheme="minorHAnsi" w:cstheme="minorHAnsi"/>
          <w:b/>
          <w:noProof/>
        </w:rPr>
        <w:lastRenderedPageBreak/>
        <w:pict>
          <v:rect id="_x0000_s1074" style="position:absolute;margin-left:422.3pt;margin-top:.9pt;width:98.25pt;height:69pt;z-index:251688960;visibility:visible" filled="f">
            <v:textbox>
              <w:txbxContent>
                <w:p w:rsidR="0011025D" w:rsidRPr="00CF1758" w:rsidRDefault="0011025D" w:rsidP="00481476">
                  <w:pPr>
                    <w:jc w:val="center"/>
                    <w:rPr>
                      <w:rFonts w:ascii="Trebuchet MS" w:hAnsi="Trebuchet MS"/>
                    </w:rPr>
                  </w:pPr>
                  <w:r w:rsidRPr="00CF1758">
                    <w:rPr>
                      <w:rFonts w:ascii="Trebuchet MS" w:eastAsia="Times New Roman" w:hAnsi="Trebuchet MS"/>
                      <w:bCs/>
                      <w:i/>
                    </w:rPr>
                    <w:t>Ştampila</w:t>
                  </w:r>
                </w:p>
              </w:txbxContent>
            </v:textbox>
          </v:rect>
        </w:pict>
      </w:r>
      <w:r w:rsidR="00481476" w:rsidRPr="0096546F">
        <w:rPr>
          <w:rFonts w:asciiTheme="minorHAnsi" w:hAnsiTheme="minorHAnsi" w:cstheme="minorHAnsi"/>
          <w:b/>
        </w:rPr>
        <w:t xml:space="preserve">Aprobat de: Director  executiv ASOCIAȚIA SAMUS POROLISSUM                     </w:t>
      </w:r>
    </w:p>
    <w:p w:rsidR="00481476" w:rsidRPr="0096546F" w:rsidRDefault="00481476" w:rsidP="00481476">
      <w:pPr>
        <w:spacing w:after="120"/>
        <w:rPr>
          <w:rFonts w:asciiTheme="minorHAnsi" w:hAnsiTheme="minorHAnsi" w:cstheme="minorHAnsi"/>
          <w:b/>
          <w:i/>
        </w:rPr>
      </w:pPr>
      <w:r w:rsidRPr="0096546F">
        <w:rPr>
          <w:rFonts w:asciiTheme="minorHAnsi" w:hAnsiTheme="minorHAnsi" w:cstheme="minorHAnsi"/>
          <w:b/>
          <w:i/>
        </w:rPr>
        <w:t>Nume/Prenume _____________________</w:t>
      </w:r>
    </w:p>
    <w:p w:rsidR="00481476" w:rsidRPr="0096546F" w:rsidRDefault="00481476" w:rsidP="00481476">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481476" w:rsidRPr="0096546F" w:rsidRDefault="00481476" w:rsidP="00481476">
      <w:pPr>
        <w:spacing w:after="120"/>
        <w:rPr>
          <w:rFonts w:asciiTheme="minorHAnsi" w:hAnsiTheme="minorHAnsi" w:cstheme="minorHAnsi"/>
          <w:b/>
          <w:i/>
        </w:rPr>
      </w:pPr>
      <w:r w:rsidRPr="0096546F">
        <w:rPr>
          <w:rFonts w:asciiTheme="minorHAnsi" w:hAnsiTheme="minorHAnsi" w:cstheme="minorHAnsi"/>
          <w:b/>
          <w:i/>
        </w:rPr>
        <w:t>DATA___/_____/____________</w:t>
      </w:r>
    </w:p>
    <w:p w:rsidR="00481476" w:rsidRPr="0096546F" w:rsidRDefault="00481476" w:rsidP="00481476">
      <w:pPr>
        <w:spacing w:after="120"/>
        <w:rPr>
          <w:rFonts w:asciiTheme="minorHAnsi" w:hAnsiTheme="minorHAnsi" w:cstheme="minorHAnsi"/>
          <w:b/>
        </w:rPr>
      </w:pPr>
      <w:r w:rsidRPr="0096546F">
        <w:rPr>
          <w:rFonts w:asciiTheme="minorHAnsi" w:hAnsiTheme="minorHAnsi" w:cstheme="minorHAnsi"/>
          <w:b/>
        </w:rPr>
        <w:t xml:space="preserve">Verificat de: </w:t>
      </w:r>
      <w:r w:rsidR="0061401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481476" w:rsidRPr="0096546F" w:rsidRDefault="00481476" w:rsidP="00481476">
      <w:pPr>
        <w:spacing w:after="120"/>
        <w:rPr>
          <w:rFonts w:asciiTheme="minorHAnsi" w:hAnsiTheme="minorHAnsi" w:cstheme="minorHAnsi"/>
          <w:b/>
          <w:i/>
        </w:rPr>
      </w:pPr>
      <w:r w:rsidRPr="0096546F">
        <w:rPr>
          <w:rFonts w:asciiTheme="minorHAnsi" w:hAnsiTheme="minorHAnsi" w:cstheme="minorHAnsi"/>
          <w:b/>
          <w:i/>
        </w:rPr>
        <w:t>Nume/Prenume______________________</w:t>
      </w:r>
    </w:p>
    <w:p w:rsidR="00481476" w:rsidRPr="0096546F" w:rsidRDefault="00481476" w:rsidP="00481476">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481476" w:rsidRPr="0096546F" w:rsidRDefault="00481476" w:rsidP="00481476">
      <w:pPr>
        <w:spacing w:after="120"/>
        <w:rPr>
          <w:rFonts w:asciiTheme="minorHAnsi" w:hAnsiTheme="minorHAnsi" w:cstheme="minorHAnsi"/>
          <w:b/>
          <w:i/>
        </w:rPr>
      </w:pPr>
      <w:r w:rsidRPr="0096546F">
        <w:rPr>
          <w:rFonts w:asciiTheme="minorHAnsi" w:hAnsiTheme="minorHAnsi" w:cstheme="minorHAnsi"/>
          <w:b/>
          <w:i/>
        </w:rPr>
        <w:t>DATA_____/____/__________________</w:t>
      </w:r>
    </w:p>
    <w:p w:rsidR="00481476" w:rsidRPr="0096546F" w:rsidRDefault="00481476" w:rsidP="00481476">
      <w:pPr>
        <w:spacing w:after="120"/>
        <w:rPr>
          <w:rFonts w:asciiTheme="minorHAnsi" w:hAnsiTheme="minorHAnsi" w:cstheme="minorHAnsi"/>
          <w:b/>
        </w:rPr>
      </w:pPr>
      <w:r w:rsidRPr="0096546F">
        <w:rPr>
          <w:rFonts w:asciiTheme="minorHAnsi" w:hAnsiTheme="minorHAnsi" w:cstheme="minorHAnsi"/>
          <w:b/>
        </w:rPr>
        <w:t xml:space="preserve">Întocmit de: </w:t>
      </w:r>
      <w:r w:rsidR="0061401D">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481476" w:rsidRPr="0096546F" w:rsidRDefault="00481476" w:rsidP="00481476">
      <w:pPr>
        <w:spacing w:after="120"/>
        <w:rPr>
          <w:rFonts w:asciiTheme="minorHAnsi" w:hAnsiTheme="minorHAnsi" w:cstheme="minorHAnsi"/>
          <w:b/>
          <w:i/>
        </w:rPr>
      </w:pPr>
      <w:r w:rsidRPr="0096546F">
        <w:rPr>
          <w:rFonts w:asciiTheme="minorHAnsi" w:hAnsiTheme="minorHAnsi" w:cstheme="minorHAnsi"/>
          <w:b/>
          <w:i/>
        </w:rPr>
        <w:t>Nume/Prenume____________________</w:t>
      </w:r>
    </w:p>
    <w:p w:rsidR="00481476" w:rsidRPr="0096546F" w:rsidRDefault="00481476" w:rsidP="00481476">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481476" w:rsidRPr="0096546F" w:rsidRDefault="00481476" w:rsidP="00481476">
      <w:pPr>
        <w:spacing w:after="120"/>
        <w:rPr>
          <w:rFonts w:asciiTheme="minorHAnsi" w:hAnsiTheme="minorHAnsi" w:cstheme="minorHAnsi"/>
          <w:b/>
          <w:i/>
        </w:rPr>
      </w:pPr>
      <w:r w:rsidRPr="0096546F">
        <w:rPr>
          <w:rFonts w:asciiTheme="minorHAnsi" w:hAnsiTheme="minorHAnsi" w:cstheme="minorHAnsi"/>
          <w:b/>
          <w:i/>
        </w:rPr>
        <w:t>DATA____/____/___________________</w:t>
      </w:r>
    </w:p>
    <w:p w:rsidR="009C410A" w:rsidRPr="0096546F" w:rsidRDefault="009C410A" w:rsidP="009C410A">
      <w:pPr>
        <w:spacing w:before="7"/>
        <w:rPr>
          <w:rFonts w:asciiTheme="minorHAnsi" w:eastAsia="Times New Roman" w:hAnsiTheme="minorHAnsi" w:cstheme="minorHAnsi"/>
          <w:i/>
          <w:sz w:val="21"/>
          <w:szCs w:val="21"/>
        </w:rPr>
      </w:pPr>
    </w:p>
    <w:p w:rsidR="0011025D" w:rsidRDefault="00DC5FDD" w:rsidP="009C410A">
      <w:pPr>
        <w:pStyle w:val="Heading2"/>
        <w:spacing w:before="51"/>
        <w:ind w:left="217" w:right="6740"/>
        <w:rPr>
          <w:rFonts w:asciiTheme="minorHAnsi" w:hAnsiTheme="minorHAnsi" w:cstheme="minorHAnsi"/>
          <w:spacing w:val="-1"/>
        </w:rPr>
      </w:pPr>
      <w:r w:rsidRPr="00DC5FDD">
        <w:rPr>
          <w:rFonts w:asciiTheme="minorHAnsi" w:hAnsiTheme="minorHAnsi" w:cstheme="minorHAnsi"/>
        </w:rPr>
        <w:pict>
          <v:shape id="_x0000_s1040" type="#_x0000_t202" style="position:absolute;left:0;text-align:left;margin-left:302.7pt;margin-top:4.7pt;width:207.3pt;height:66.75pt;z-index:251661312;mso-position-horizontal-relative:page" filled="f">
            <v:textbox inset="0,0,0,0">
              <w:txbxContent>
                <w:p w:rsidR="0011025D" w:rsidRDefault="0011025D" w:rsidP="009C410A">
                  <w:pPr>
                    <w:pStyle w:val="BodyText"/>
                    <w:spacing w:before="68"/>
                    <w:ind w:left="1991"/>
                  </w:pPr>
                  <w:r>
                    <w:rPr>
                      <w:spacing w:val="-1"/>
                    </w:rPr>
                    <w:t>Ș</w:t>
                  </w:r>
                  <w:r>
                    <w:rPr>
                      <w:rFonts w:ascii="Times New Roman" w:hAnsi="Times New Roman"/>
                      <w:spacing w:val="-1"/>
                    </w:rPr>
                    <w:t>tampila</w:t>
                  </w:r>
                </w:p>
                <w:p w:rsidR="0011025D" w:rsidRDefault="0011025D" w:rsidP="009C410A">
                  <w:pPr>
                    <w:pStyle w:val="BodyText"/>
                    <w:spacing w:before="137" w:line="360" w:lineRule="auto"/>
                    <w:ind w:left="1691" w:right="460" w:hanging="464"/>
                  </w:pPr>
                  <w:r>
                    <w:rPr>
                      <w:rFonts w:ascii="Times New Roman"/>
                      <w:spacing w:val="-1"/>
                    </w:rPr>
                    <w:t>(numai</w:t>
                  </w:r>
                  <w:r>
                    <w:rPr>
                      <w:rFonts w:ascii="Times New Roman"/>
                    </w:rPr>
                    <w:t xml:space="preserve"> pentru </w:t>
                  </w:r>
                  <w:r>
                    <w:rPr>
                      <w:rFonts w:ascii="Times New Roman"/>
                      <w:spacing w:val="-1"/>
                    </w:rPr>
                    <w:t>beneficiaripublici)</w:t>
                  </w:r>
                </w:p>
              </w:txbxContent>
            </v:textbox>
            <w10:wrap anchorx="page"/>
          </v:shape>
        </w:pict>
      </w:r>
      <w:r w:rsidR="009C410A" w:rsidRPr="0096546F">
        <w:rPr>
          <w:rFonts w:asciiTheme="minorHAnsi" w:hAnsiTheme="minorHAnsi" w:cstheme="minorHAnsi"/>
        </w:rPr>
        <w:t xml:space="preserve">Am </w:t>
      </w:r>
      <w:r w:rsidR="009C410A" w:rsidRPr="0096546F">
        <w:rPr>
          <w:rFonts w:asciiTheme="minorHAnsi" w:hAnsiTheme="minorHAnsi" w:cstheme="minorHAnsi"/>
          <w:spacing w:val="-1"/>
        </w:rPr>
        <w:t xml:space="preserve">luat </w:t>
      </w:r>
      <w:r w:rsidR="009C410A" w:rsidRPr="0096546F">
        <w:rPr>
          <w:rFonts w:asciiTheme="minorHAnsi" w:hAnsiTheme="minorHAnsi" w:cstheme="minorHAnsi"/>
        </w:rPr>
        <w:t>la</w:t>
      </w:r>
      <w:r w:rsidR="009C410A" w:rsidRPr="0096546F">
        <w:rPr>
          <w:rFonts w:asciiTheme="minorHAnsi" w:hAnsiTheme="minorHAnsi" w:cstheme="minorHAnsi"/>
          <w:spacing w:val="-1"/>
        </w:rPr>
        <w:t xml:space="preserve"> cunoştinţă,</w:t>
      </w:r>
    </w:p>
    <w:p w:rsidR="009C410A" w:rsidRPr="0096546F" w:rsidRDefault="009C410A" w:rsidP="009C410A">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sidR="0061401D">
        <w:rPr>
          <w:rFonts w:asciiTheme="minorHAnsi" w:hAnsiTheme="minorHAnsi" w:cstheme="minorHAnsi"/>
          <w:spacing w:val="-1"/>
        </w:rPr>
        <w:t xml:space="preserve"> </w:t>
      </w:r>
      <w:r w:rsidRPr="0096546F">
        <w:rPr>
          <w:rFonts w:asciiTheme="minorHAnsi" w:hAnsiTheme="minorHAnsi" w:cstheme="minorHAnsi"/>
          <w:spacing w:val="-1"/>
        </w:rPr>
        <w:t>legal</w:t>
      </w:r>
      <w:r w:rsidR="0061401D">
        <w:rPr>
          <w:rFonts w:asciiTheme="minorHAnsi" w:hAnsiTheme="minorHAnsi" w:cstheme="minorHAnsi"/>
          <w:spacing w:val="-1"/>
        </w:rPr>
        <w:t xml:space="preserve"> </w:t>
      </w:r>
      <w:r w:rsidRPr="0096546F">
        <w:rPr>
          <w:rFonts w:asciiTheme="minorHAnsi" w:hAnsiTheme="minorHAnsi" w:cstheme="minorHAnsi"/>
          <w:spacing w:val="-1"/>
        </w:rPr>
        <w:t>al</w:t>
      </w:r>
      <w:r w:rsidR="0061401D">
        <w:rPr>
          <w:rFonts w:asciiTheme="minorHAnsi" w:hAnsiTheme="minorHAnsi" w:cstheme="minorHAnsi"/>
          <w:spacing w:val="-1"/>
        </w:rPr>
        <w:t xml:space="preserve"> </w:t>
      </w:r>
      <w:r w:rsidRPr="0096546F">
        <w:rPr>
          <w:rFonts w:asciiTheme="minorHAnsi" w:hAnsiTheme="minorHAnsi" w:cstheme="minorHAnsi"/>
          <w:spacing w:val="-1"/>
        </w:rPr>
        <w:t>solicitantului:</w:t>
      </w:r>
    </w:p>
    <w:p w:rsidR="009C410A" w:rsidRPr="0096546F" w:rsidRDefault="009C410A" w:rsidP="009C410A">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9C410A" w:rsidRPr="0096546F" w:rsidRDefault="009C410A" w:rsidP="009C410A">
      <w:pPr>
        <w:tabs>
          <w:tab w:val="left" w:pos="1171"/>
          <w:tab w:val="left" w:pos="1980"/>
          <w:tab w:val="left" w:pos="3439"/>
        </w:tabs>
        <w:ind w:left="217"/>
        <w:rPr>
          <w:rFonts w:asciiTheme="minorHAnsi" w:hAnsiTheme="minorHAnsi" w:cstheme="minorHAnsi"/>
          <w:sz w:val="24"/>
          <w:szCs w:val="24"/>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9C410A" w:rsidP="009C410A">
      <w:pPr>
        <w:rPr>
          <w:rFonts w:asciiTheme="minorHAnsi" w:hAnsiTheme="minorHAnsi" w:cstheme="minorHAnsi"/>
          <w:sz w:val="24"/>
          <w:szCs w:val="24"/>
        </w:rPr>
        <w:sectPr w:rsidR="009C410A" w:rsidRPr="0096546F">
          <w:pgSz w:w="11910" w:h="16840"/>
          <w:pgMar w:top="1580" w:right="520" w:bottom="280" w:left="920" w:header="708" w:footer="708" w:gutter="0"/>
          <w:cols w:space="708"/>
        </w:sectPr>
      </w:pPr>
    </w:p>
    <w:p w:rsidR="009C410A" w:rsidRPr="0096546F" w:rsidRDefault="00DC5FDD" w:rsidP="009C410A">
      <w:pPr>
        <w:spacing w:before="2"/>
        <w:rPr>
          <w:rFonts w:asciiTheme="minorHAnsi" w:hAnsiTheme="minorHAnsi" w:cstheme="minorHAnsi"/>
          <w:i/>
          <w:sz w:val="11"/>
          <w:szCs w:val="11"/>
        </w:rPr>
      </w:pPr>
      <w:r w:rsidRPr="00DC5FDD">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4.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(solicitantul care se încadrează în prevederile art. 6</w:t>
            </w:r>
            <w:r w:rsidRPr="0096546F">
              <w:rPr>
                <w:rFonts w:asciiTheme="minorHAnsi" w:hAnsiTheme="minorHAnsi" w:cstheme="minorHAnsi"/>
                <w:i/>
                <w:sz w:val="24"/>
                <w:vertAlign w:val="superscript"/>
              </w:rPr>
              <w:t>1</w:t>
            </w:r>
            <w:r w:rsidRPr="0096546F">
              <w:rPr>
                <w:rFonts w:asciiTheme="minorHAnsi" w:hAnsiTheme="minorHAnsi" w:cstheme="minorHAnsi"/>
                <w:i/>
                <w:sz w:val="24"/>
              </w:rPr>
              <w:t xml:space="preserve"> poate depune/ redepune doar în sesiunile următoare celei în care a fost depus proiectul selectat pentru finanțare, lansate de GAL</w:t>
            </w:r>
            <w:r w:rsidR="00D850A8" w:rsidRPr="0096546F">
              <w:rPr>
                <w:rFonts w:asciiTheme="minorHAnsi" w:hAnsiTheme="minorHAnsi" w:cstheme="minorHAnsi"/>
                <w:kern w:val="32"/>
                <w:sz w:val="24"/>
              </w:rPr>
              <w:t>SAMUS POROLISSUM</w:t>
            </w:r>
            <w:r w:rsidRPr="0096546F">
              <w:rPr>
                <w:rFonts w:asciiTheme="minorHAnsi" w:hAnsiTheme="minorHAnsi" w:cstheme="minorHAnsi"/>
                <w:i/>
                <w:sz w:val="24"/>
              </w:rPr>
              <w:t xml:space="preserve"> - dacă este cazul)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5.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Secțiune aplicabilă doar beneficiarilor persoane juridice de drept privat cu scop patrimonial</w:t>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6. Solicitantul se încadrează în categoria întreprinderilor aflate în dificultate, așa cum acestea sunt definite în Regulamantul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7. Solicitantul respectă regula  privind cumulul ajutoarelor de stat?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minimum 5 ani de la data ultimei plaţi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0C57EE"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7147DA" w:rsidRPr="0096546F" w:rsidRDefault="007147D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w:t>
            </w:r>
            <w:r w:rsidRPr="0096546F">
              <w:rPr>
                <w:rFonts w:asciiTheme="minorHAnsi" w:eastAsia="Times New Roman" w:hAnsiTheme="minorHAnsi" w:cstheme="minorHAnsi"/>
                <w:b/>
                <w:bCs/>
                <w:lang w:val="it-IT"/>
              </w:rPr>
              <w:lastRenderedPageBreak/>
              <w:t xml:space="preserve">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lastRenderedPageBreak/>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lastRenderedPageBreak/>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19"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lastRenderedPageBreak/>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lastRenderedPageBreak/>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0611FD" w:rsidRPr="0096546F" w:rsidRDefault="000611FD" w:rsidP="000C57EE">
      <w:pPr>
        <w:pStyle w:val="BodyText3"/>
        <w:spacing w:before="120"/>
        <w:jc w:val="both"/>
        <w:rPr>
          <w:rFonts w:asciiTheme="minorHAnsi" w:hAnsiTheme="minorHAnsi" w:cstheme="minorHAnsi"/>
          <w:i/>
          <w:sz w:val="24"/>
        </w:rPr>
      </w:pPr>
    </w:p>
    <w:p w:rsidR="000C57EE" w:rsidRPr="0096546F" w:rsidRDefault="000C57EE"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0C57EE" w:rsidRPr="0096546F" w:rsidRDefault="000C57EE" w:rsidP="001624F2">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0C57EE" w:rsidRPr="0096546F" w:rsidRDefault="000C57EE" w:rsidP="001624F2">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21"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xml:space="preserve">.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w:t>
            </w:r>
            <w:r w:rsidRPr="0096546F">
              <w:rPr>
                <w:rFonts w:asciiTheme="minorHAnsi" w:hAnsiTheme="minorHAnsi" w:cstheme="minorHAnsi"/>
                <w:sz w:val="24"/>
              </w:rPr>
              <w:lastRenderedPageBreak/>
              <w:t>construcţii?</w:t>
            </w:r>
          </w:p>
          <w:p w:rsidR="000C57EE" w:rsidRPr="0096546F" w:rsidRDefault="000C57EE" w:rsidP="001624F2">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lastRenderedPageBreak/>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1</w:t>
            </w:r>
            <w:r w:rsidRPr="0096546F">
              <w:rPr>
                <w:rFonts w:asciiTheme="minorHAnsi" w:hAnsiTheme="minorHAnsi" w:cstheme="minorHAnsi"/>
                <w:sz w:val="24"/>
              </w:rPr>
              <w:t xml:space="preserve"> Categoria de bunuri se regăseşte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007147DA">
              <w:rPr>
                <w:rFonts w:asciiTheme="minorHAnsi" w:hAnsiTheme="minorHAnsi" w:cstheme="minorHAnsi"/>
                <w:b/>
                <w:sz w:val="24"/>
              </w:rPr>
              <w:t xml:space="preserve"> </w:t>
            </w:r>
            <w:r w:rsidRPr="0096546F">
              <w:rPr>
                <w:rFonts w:asciiTheme="minorHAnsi" w:hAnsiTheme="minorHAnsi" w:cstheme="minorHAnsi"/>
                <w:spacing w:val="-4"/>
                <w:sz w:val="24"/>
                <w:lang w:val="pt-BR"/>
              </w:rPr>
              <w:t>Dacă la pct. 4.1 răspunsul este ”DA”, sunt ataşate extrasele tipărite din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lang w:val="it-IT"/>
              </w:rPr>
              <w:t xml:space="preserve"> Dacă la pct. 4.1. răspunsul este </w:t>
            </w:r>
            <w:r w:rsidRPr="0096546F">
              <w:rPr>
                <w:rFonts w:asciiTheme="minorHAnsi" w:hAnsiTheme="minorHAnsi" w:cstheme="minorHAnsi"/>
                <w:spacing w:val="-4"/>
                <w:sz w:val="24"/>
                <w:lang w:val="pt-BR"/>
              </w:rPr>
              <w:t>”DA”</w:t>
            </w:r>
            <w:r w:rsidRPr="0096546F">
              <w:rPr>
                <w:rFonts w:asciiTheme="minorHAnsi" w:hAnsiTheme="minorHAnsi" w:cstheme="minorHAnsi"/>
                <w:sz w:val="24"/>
                <w:lang w:val="it-IT"/>
              </w:rPr>
              <w:t>, preţurile utilizate pentru bunuri se încadrează în maximul prevăzut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4</w:t>
            </w:r>
            <w:r w:rsidR="007147DA">
              <w:rPr>
                <w:rFonts w:asciiTheme="minorHAnsi" w:hAnsiTheme="minorHAnsi" w:cstheme="minorHAnsi"/>
                <w:b/>
                <w:sz w:val="24"/>
              </w:rPr>
              <w:t xml:space="preserve"> </w:t>
            </w:r>
            <w:r w:rsidRPr="0096546F">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Pr="0096546F">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5</w:t>
            </w:r>
            <w:r w:rsidR="007147DA">
              <w:rPr>
                <w:rFonts w:asciiTheme="minorHAnsi" w:hAnsiTheme="minorHAnsi" w:cstheme="minorHAnsi"/>
                <w:b/>
                <w:sz w:val="24"/>
              </w:rPr>
              <w:t xml:space="preserve"> </w:t>
            </w:r>
            <w:r w:rsidRPr="0096546F">
              <w:rPr>
                <w:rFonts w:asciiTheme="minorHAnsi" w:hAnsiTheme="minorHAnsi" w:cstheme="minorHAnsi"/>
                <w:sz w:val="24"/>
                <w:lang w:val="it-IT"/>
              </w:rPr>
              <w:t xml:space="preserve">La fundamentarea costului investiţiei de bază s-a ţinut cont de </w:t>
            </w:r>
            <w:r w:rsidRPr="0096546F">
              <w:rPr>
                <w:rFonts w:asciiTheme="minorHAnsi" w:hAnsiTheme="minorHAnsi" w:cstheme="minorHAnsi"/>
                <w:spacing w:val="-10"/>
                <w:sz w:val="24"/>
              </w:rPr>
              <w:t>standardul de cost stabilit prin HG nr.</w:t>
            </w:r>
            <w:r w:rsidR="007147DA">
              <w:rPr>
                <w:rFonts w:asciiTheme="minorHAnsi" w:hAnsiTheme="minorHAnsi" w:cstheme="minorHAnsi"/>
                <w:spacing w:val="-10"/>
                <w:sz w:val="24"/>
              </w:rPr>
              <w:t xml:space="preserve"> </w:t>
            </w:r>
            <w:r w:rsidRPr="0096546F">
              <w:rPr>
                <w:rFonts w:asciiTheme="minorHAnsi" w:hAnsiTheme="minorHAnsi" w:cstheme="minorHAnsi"/>
                <w:spacing w:val="-10"/>
                <w:sz w:val="24"/>
              </w:rPr>
              <w:t xml:space="preserve">363/2010, cu modificările și completările ulterioare </w:t>
            </w:r>
            <w:r w:rsidRPr="0096546F">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Planul financiar este corect completat şi respectă gradul de intervenţie publică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0C57EE" w:rsidRPr="0096546F" w:rsidRDefault="000C57EE" w:rsidP="001624F2">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F.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 xml:space="preserve">Proiecte de investiții pentru integrarea minorităților locale (în special a </w:t>
            </w:r>
            <w:r w:rsidR="00DA09B5" w:rsidRPr="0096546F">
              <w:rPr>
                <w:rFonts w:asciiTheme="minorHAnsi" w:hAnsiTheme="minorHAnsi" w:cstheme="minorHAnsi"/>
                <w:b/>
                <w:sz w:val="24"/>
              </w:rPr>
              <w:lastRenderedPageBreak/>
              <w:t>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DA09B5"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DA09B5" w:rsidRPr="0096546F" w:rsidTr="000611FD">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DA09B5" w:rsidRPr="0096546F" w:rsidTr="000611FD">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DA09B5"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DA09B5"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DA09B5"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decizia forului de control MADR, adresa DGDR – AM PNDR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lastRenderedPageBreak/>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Pr="0096546F" w:rsidRDefault="000C57EE" w:rsidP="000C57EE">
      <w:pPr>
        <w:spacing w:after="0" w:line="240" w:lineRule="auto"/>
        <w:rPr>
          <w:rFonts w:asciiTheme="minorHAnsi" w:hAnsiTheme="minorHAnsi" w:cstheme="minorHAnsi"/>
          <w:vanish/>
          <w:sz w:val="24"/>
        </w:rPr>
        <w:sectPr w:rsidR="000C57EE"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şi ştampila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0C57EE" w:rsidRPr="0096546F" w:rsidRDefault="000C57EE" w:rsidP="000C57EE">
      <w:pPr>
        <w:shd w:val="clear" w:color="auto" w:fill="D9D9D9"/>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METODOLOGIA DE VERIFICARE SPECIFICĂ PENTRU PROIECTELE CU OBIECTIVE CARE SE ÎNCADREAZĂ ÎN PREVEDERILE ART. 17 ALIN. (1) LIT. c), ART. 20 ALIN. (1) LIT. B), c), d), e) și g) DIN REG. (UE) NR. 1305/2013</w:t>
      </w: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0C57EE" w:rsidRPr="0096546F" w:rsidRDefault="000C57EE" w:rsidP="000C57EE">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0C57EE" w:rsidRPr="0096546F" w:rsidRDefault="000C57EE" w:rsidP="000C57EE">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6022"/>
      </w:tblGrid>
      <w:tr w:rsidR="000C57EE" w:rsidRPr="0096546F" w:rsidTr="001624F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0C57EE" w:rsidRPr="0096546F" w:rsidRDefault="000C57EE" w:rsidP="001624F2">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0C57EE" w:rsidRPr="0096546F" w:rsidRDefault="000C57EE" w:rsidP="001624F2">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0C57EE" w:rsidRPr="0096546F" w:rsidTr="001624F2">
        <w:trPr>
          <w:trHeight w:val="1703"/>
        </w:trPr>
        <w:tc>
          <w:tcPr>
            <w:tcW w:w="1743"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0C57EE" w:rsidRPr="0096546F" w:rsidRDefault="000C57EE" w:rsidP="001624F2">
            <w:pPr>
              <w:spacing w:after="0" w:line="240" w:lineRule="auto"/>
              <w:jc w:val="both"/>
              <w:rPr>
                <w:rFonts w:asciiTheme="minorHAnsi" w:hAnsiTheme="minorHAnsi" w:cstheme="minorHAnsi"/>
                <w:sz w:val="24"/>
              </w:rPr>
            </w:pPr>
          </w:p>
          <w:p w:rsidR="000C57EE" w:rsidRPr="0096546F" w:rsidRDefault="000C57EE" w:rsidP="001624F2">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dacă solicitantul este înscris cu debite în Registrul debitorilor pentru SAPARD şi FEADR, aflat pe link-ul </w:t>
            </w:r>
            <w:hyperlink r:id="rId22" w:history="1">
              <w:r w:rsidRPr="0096546F">
                <w:rPr>
                  <w:rStyle w:val="Hyperlink"/>
                  <w:rFonts w:asciiTheme="minorHAnsi" w:hAnsiTheme="minorHAnsi" w:cstheme="minorHAnsi"/>
                  <w:sz w:val="24"/>
                </w:rPr>
                <w:t>\\alpaca\Debite</w:t>
              </w:r>
            </w:hyperlink>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0C57EE" w:rsidRPr="0096546F" w:rsidRDefault="000C57EE" w:rsidP="001624F2">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Verificarea conformităţii şi eligibilităţii documentelor solicitate în 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0C57EE" w:rsidRPr="0096546F" w:rsidTr="001624F2">
        <w:trPr>
          <w:trHeight w:val="144"/>
        </w:trPr>
        <w:tc>
          <w:tcPr>
            <w:tcW w:w="1743"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t xml:space="preserve">2. </w:t>
            </w:r>
            <w:r w:rsidRPr="0096546F">
              <w:rPr>
                <w:rFonts w:asciiTheme="minorHAnsi" w:hAnsiTheme="minorHAnsi" w:cstheme="minorHAnsi"/>
                <w:sz w:val="24"/>
              </w:rPr>
              <w:t>Solicitantul se regăseşte în Bazele de date privind dubla finanţare?</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Secțiunea C din cererea de finanțare.</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Declaraţia pe propria răspundere a solicitantului din secțiunea F din Cererea de Finanțare</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lastRenderedPageBreak/>
              <w:t>Verificarea evitării dublei finanţări se efectuează prin următoarele verificări:</w:t>
            </w:r>
          </w:p>
          <w:p w:rsidR="000C57EE" w:rsidRPr="0096546F" w:rsidRDefault="000C57EE" w:rsidP="00384A34">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0C57EE" w:rsidRPr="0096546F" w:rsidRDefault="000C57EE" w:rsidP="00384A34">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xml:space="preserve">” din declarația pe propria </w:t>
            </w:r>
            <w:r w:rsidRPr="0096546F">
              <w:rPr>
                <w:rFonts w:asciiTheme="minorHAnsi" w:hAnsiTheme="minorHAnsi" w:cstheme="minorHAnsi"/>
                <w:sz w:val="24"/>
              </w:rPr>
              <w:lastRenderedPageBreak/>
              <w:t>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0C57EE" w:rsidRPr="0096546F" w:rsidRDefault="000C57EE" w:rsidP="00384A34">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0C57EE" w:rsidRPr="0096546F" w:rsidRDefault="000C57EE" w:rsidP="00384A34">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pusă la dispoziţia AFIR de către MADR prin AM-PNDR: lista proiectelor finanţate din alte surse aflată pe fileserver\ metodologienou\ Lista proiectelor finanţate din alte surse. </w:t>
            </w:r>
          </w:p>
          <w:p w:rsidR="000C57EE" w:rsidRPr="0096546F" w:rsidRDefault="000C57EE" w:rsidP="001624F2">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0C57EE" w:rsidRPr="0096546F" w:rsidRDefault="000C57EE" w:rsidP="001624F2">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0C57EE" w:rsidRPr="0096546F" w:rsidRDefault="000C57EE" w:rsidP="001624F2">
            <w:pPr>
              <w:autoSpaceDE w:val="0"/>
              <w:autoSpaceDN w:val="0"/>
              <w:adjustRightInd w:val="0"/>
              <w:spacing w:after="0" w:line="240" w:lineRule="auto"/>
              <w:jc w:val="both"/>
              <w:rPr>
                <w:rFonts w:asciiTheme="minorHAnsi" w:hAnsiTheme="minorHAnsi" w:cstheme="minorHAnsi"/>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precizează concluzia asupra verificării la rubrica </w:t>
            </w:r>
            <w:r w:rsidRPr="0096546F">
              <w:rPr>
                <w:rFonts w:asciiTheme="minorHAnsi" w:hAnsiTheme="minorHAnsi" w:cstheme="minorHAnsi"/>
                <w:sz w:val="24"/>
              </w:rPr>
              <w:lastRenderedPageBreak/>
              <w:t xml:space="preserve">Observaţii.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0C57EE" w:rsidRPr="0096546F" w:rsidTr="001624F2">
        <w:trPr>
          <w:trHeight w:val="1806"/>
        </w:trPr>
        <w:tc>
          <w:tcPr>
            <w:tcW w:w="1743"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în Declaraţia pe proprie răspundere din secțiunea F din Cererea de finanțare dacă aceasta este  datată, semnată și, după caz, ștampilată.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0C57EE" w:rsidRPr="0096546F" w:rsidTr="001624F2">
        <w:trPr>
          <w:trHeight w:val="1806"/>
        </w:trPr>
        <w:tc>
          <w:tcPr>
            <w:tcW w:w="1743"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xml:space="preserve">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tc>
        <w:tc>
          <w:tcPr>
            <w:tcW w:w="3257"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are selectate pentru finanțare unul sau mai multe proiecte, </w:t>
            </w:r>
            <w:r w:rsidRPr="0096546F">
              <w:rPr>
                <w:rFonts w:asciiTheme="minorHAnsi" w:hAnsiTheme="minorHAnsi" w:cstheme="minorHAnsi"/>
                <w:i/>
                <w:sz w:val="24"/>
              </w:rPr>
              <w:t>indiferent pe ce submasură din cadrul PNDR</w:t>
            </w:r>
            <w:r w:rsidRPr="0096546F">
              <w:rPr>
                <w:rFonts w:asciiTheme="minorHAnsi" w:hAnsiTheme="minorHAnsi" w:cstheme="minorHAnsi"/>
                <w:sz w:val="24"/>
              </w:rPr>
              <w:t>, expertul verifică dacă la data depunerii cererii de finanțare supusă evaluării, solicitantul a depus pentru proiectele selectate anterior, proiectul tehnic până la data prevazută în notificare. Dacă solicitantul a depus documentul astfel cum este prevăzut în notificare sau, după caz, în conformitate cu HG 226/2015 cu modificările și completările ulterioare în vigoare în momentul evaluării, expertul va bifa „DA” cererea de finanțare fiind declarată eligibilă și se continuă evaluarea.</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 contrar expertul va bifa „NU”, se menţionează în rubrica Observaţii, dar se continuă evaluarea tuturor criteriilor de eligibilitate pentru ca la final, solicitantul să fie înştiinţat de toate condiţiile neîndeplinite (dacă este cazul). </w:t>
            </w:r>
          </w:p>
          <w:p w:rsidR="000C57EE" w:rsidRPr="0096546F" w:rsidRDefault="000C57EE" w:rsidP="001624F2">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 xml:space="preserve">În acest caz solicitantul va putea depune proiect </w:t>
            </w:r>
            <w:r w:rsidRPr="0096546F">
              <w:rPr>
                <w:rFonts w:asciiTheme="minorHAnsi" w:hAnsiTheme="minorHAnsi" w:cstheme="minorHAnsi"/>
                <w:i/>
                <w:sz w:val="24"/>
              </w:rPr>
              <w:t xml:space="preserve">numai în </w:t>
            </w:r>
            <w:r w:rsidRPr="0096546F">
              <w:rPr>
                <w:rFonts w:asciiTheme="minorHAnsi" w:hAnsiTheme="minorHAnsi" w:cstheme="minorHAnsi"/>
                <w:i/>
                <w:sz w:val="24"/>
              </w:rPr>
              <w:lastRenderedPageBreak/>
              <w:t>cadrul sesiunii următoare</w:t>
            </w:r>
            <w:r w:rsidRPr="0096546F">
              <w:rPr>
                <w:rFonts w:asciiTheme="minorHAnsi" w:hAnsiTheme="minorHAnsi" w:cstheme="minorHAnsi"/>
                <w:sz w:val="24"/>
              </w:rPr>
              <w:t>.</w:t>
            </w:r>
          </w:p>
        </w:tc>
      </w:tr>
      <w:tr w:rsidR="000C57EE" w:rsidRPr="0096546F" w:rsidTr="001624F2">
        <w:trPr>
          <w:trHeight w:val="928"/>
        </w:trPr>
        <w:tc>
          <w:tcPr>
            <w:tcW w:w="1743"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5.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0C57EE" w:rsidRPr="0096546F" w:rsidTr="001624F2">
        <w:trPr>
          <w:trHeight w:val="668"/>
        </w:trPr>
        <w:tc>
          <w:tcPr>
            <w:tcW w:w="1743"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6. Solicitantul se încadrează în categoria „întreprinderilor aflate în dificultate” , așa cum acestea sunt definite în Regulamantul (UE) nr. 702/ 2014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Declaraţia pe propria răspundere că beneficiarii nu se încadrează în definiţia prevăzută la art. 4, pct. 3 din Anexa la Ordinul nr. 877/02.08.2016 al MADR – întocmită conform modelului din Ghidul Solicitantului;</w:t>
            </w:r>
          </w:p>
          <w:p w:rsidR="000C57EE" w:rsidRPr="0096546F" w:rsidRDefault="000C57EE" w:rsidP="001624F2">
            <w:pPr>
              <w:spacing w:after="0" w:line="240" w:lineRule="auto"/>
              <w:jc w:val="both"/>
              <w:rPr>
                <w:rFonts w:asciiTheme="minorHAnsi" w:hAnsiTheme="minorHAnsi" w:cstheme="minorHAnsi"/>
                <w:sz w:val="24"/>
              </w:rPr>
            </w:pPr>
          </w:p>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Situațiile financiare aferente ultimului şi penultimului exercițiu financiar anual încheiat, depuse la organele financiare competente, cu excepția întreprinderilor încadrate în categoria start-up;</w:t>
            </w:r>
          </w:p>
          <w:p w:rsidR="000C57EE" w:rsidRPr="0096546F" w:rsidRDefault="000C57EE" w:rsidP="001624F2">
            <w:pPr>
              <w:tabs>
                <w:tab w:val="center" w:pos="4536"/>
                <w:tab w:val="right" w:pos="9072"/>
              </w:tabs>
              <w:spacing w:after="0" w:line="240" w:lineRule="auto"/>
              <w:jc w:val="both"/>
              <w:rPr>
                <w:rFonts w:asciiTheme="minorHAnsi" w:hAnsiTheme="minorHAnsi" w:cstheme="minorHAnsi"/>
                <w:sz w:val="24"/>
              </w:rPr>
            </w:pPr>
            <w:r w:rsidRPr="0096546F">
              <w:rPr>
                <w:rFonts w:asciiTheme="minorHAnsi" w:hAnsiTheme="minorHAnsi" w:cstheme="minorHAnsi"/>
                <w:sz w:val="24"/>
              </w:rPr>
              <w:t>Extrasul de informații de la registrul comerțului, emis la data cererii de finanțare și dacă este cazul, declarația tip pe propria răspundere depusă la registrul comerțului referitoare la demararea operațiunilor;</w:t>
            </w:r>
          </w:p>
          <w:p w:rsidR="000C57EE" w:rsidRPr="0096546F" w:rsidRDefault="000C57EE" w:rsidP="001624F2">
            <w:pPr>
              <w:tabs>
                <w:tab w:val="center" w:pos="4536"/>
                <w:tab w:val="right" w:pos="9072"/>
              </w:tabs>
              <w:spacing w:after="0" w:line="240" w:lineRule="auto"/>
              <w:jc w:val="both"/>
              <w:rPr>
                <w:rFonts w:asciiTheme="minorHAnsi" w:hAnsiTheme="minorHAnsi" w:cstheme="minorHAnsi"/>
                <w:sz w:val="24"/>
              </w:rPr>
            </w:pPr>
          </w:p>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Certificatul de atestare fiscală la data acordării finanțării, </w:t>
            </w:r>
            <w:r w:rsidRPr="0096546F">
              <w:rPr>
                <w:rFonts w:asciiTheme="minorHAnsi" w:hAnsiTheme="minorHAnsi" w:cstheme="minorHAnsi"/>
                <w:sz w:val="24"/>
              </w:rPr>
              <w:lastRenderedPageBreak/>
              <w:t>completat în cazul întreprinderilor care au obligații fiscale restante/ exigibile, la secțiunea D punctul III. – „Mențiuni relevante pentru situația fiscală a contribuabilului” cu 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p>
        </w:tc>
        <w:tc>
          <w:tcPr>
            <w:tcW w:w="3257"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lastRenderedPageBreak/>
              <w:t>Această întrebare se verifică doar în cazul beneficiarilor persoane juridice de drept privat fără scop patrimonial. În cazul celorlalte categorii de beneficari, se va bifa „NU ESTE CAZUL”.</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1624F2">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 xml:space="preserve">Plecând de la „Declarația pe proprie răspundere a solicitantului că nu se încadrează în categoria întreprinderilor aflate în dificultate așa cum acestea sunt definite la Articolul 4 punctul 3 din Anexa la Ordinul nr. </w:t>
            </w:r>
            <w:r w:rsidRPr="0096546F">
              <w:rPr>
                <w:rFonts w:asciiTheme="minorHAnsi" w:hAnsiTheme="minorHAnsi" w:cstheme="minorHAnsi"/>
                <w:lang w:val="ro-RO"/>
              </w:rPr>
              <w:t>877/02.08.2016</w:t>
            </w:r>
            <w:r w:rsidRPr="0096546F">
              <w:rPr>
                <w:rFonts w:asciiTheme="minorHAnsi" w:hAnsiTheme="minorHAnsi" w:cstheme="minorHAnsi"/>
                <w:color w:val="auto"/>
                <w:lang w:val="ro-RO"/>
              </w:rPr>
              <w:t xml:space="preserve"> al ministrului agriculturii și dezvoltării rurale”, experții AFIR vor verifica corectitudinea datelor din această declarație, în funcție de tipul de întreprindere și ținând cont de datele cuprinse în Situațiile financiare anuale care au fost anexate Cererii de finanțare. </w:t>
            </w:r>
          </w:p>
          <w:p w:rsidR="000C57EE" w:rsidRPr="0096546F" w:rsidRDefault="000C57EE" w:rsidP="001624F2">
            <w:pPr>
              <w:spacing w:after="0" w:line="240" w:lineRule="auto"/>
              <w:jc w:val="both"/>
              <w:rPr>
                <w:rFonts w:asciiTheme="minorHAnsi" w:hAnsiTheme="minorHAnsi" w:cstheme="minorHAnsi"/>
                <w:sz w:val="24"/>
              </w:rPr>
            </w:pPr>
          </w:p>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0C57EE" w:rsidRPr="0096546F" w:rsidRDefault="000C57EE" w:rsidP="001624F2">
            <w:pPr>
              <w:spacing w:after="0" w:line="240" w:lineRule="auto"/>
              <w:jc w:val="both"/>
              <w:rPr>
                <w:rFonts w:asciiTheme="minorHAnsi" w:hAnsiTheme="minorHAnsi" w:cstheme="minorHAnsi"/>
                <w:sz w:val="24"/>
              </w:rPr>
            </w:pPr>
          </w:p>
          <w:p w:rsidR="000C57EE" w:rsidRPr="0096546F" w:rsidRDefault="000C57EE" w:rsidP="001624F2">
            <w:pPr>
              <w:spacing w:after="0" w:line="240" w:lineRule="auto"/>
              <w:jc w:val="both"/>
              <w:rPr>
                <w:rFonts w:asciiTheme="minorHAnsi" w:hAnsiTheme="minorHAnsi" w:cstheme="minorHAnsi"/>
                <w:sz w:val="24"/>
              </w:rPr>
            </w:pPr>
          </w:p>
        </w:tc>
      </w:tr>
      <w:tr w:rsidR="000C57EE" w:rsidRPr="0096546F" w:rsidTr="001624F2">
        <w:trPr>
          <w:trHeight w:val="810"/>
        </w:trPr>
        <w:tc>
          <w:tcPr>
            <w:tcW w:w="1743"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lastRenderedPageBreak/>
              <w:t>7.</w:t>
            </w:r>
            <w:r w:rsidRPr="0096546F">
              <w:rPr>
                <w:rFonts w:asciiTheme="minorHAnsi" w:hAnsiTheme="minorHAnsi" w:cstheme="minorHAnsi"/>
                <w:sz w:val="24"/>
              </w:rPr>
              <w:t xml:space="preserve"> Solicitantul respectă regula privind cumulul ajutoarelor de stat?</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0C57EE" w:rsidRPr="0096546F" w:rsidRDefault="000C57EE" w:rsidP="001624F2">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Declaraţie pe propria răspundere a solicitantului cu privire la respectarea regulii privind cumulul ajutoarelor, în baza celor enunţate la art. 12 din Anexa la Ordinul nr. 877/02.08.2016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 persoane juridice de drept privat fără scop patrimonial. În cazul celorlalte categorii de beneficari, se va bifa „NU ESTE CAZUL”.</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plățile menționate la art. 81, alin. (2) şi la art. 82 din Regulamentul (UE) nr. 1305/2013 și/ sau de ajutor de minimis în ultimii 3 ani, atunci se consideră că regula de cumul privind ajutoarele de stat este îndeplinită.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w:t>
            </w:r>
            <w:r w:rsidRPr="0096546F">
              <w:rPr>
                <w:rFonts w:asciiTheme="minorHAnsi" w:hAnsiTheme="minorHAnsi" w:cstheme="minorHAnsi"/>
                <w:sz w:val="24"/>
              </w:rPr>
              <w:lastRenderedPageBreak/>
              <w:t xml:space="preserve">depășească intensitatea sprijinului pentru prezenta schemă de ajutor de stat. În cazul în care suma menționată mai sus nu conduce la depășirea intensitatea sprijinului, atunci se consideră că regula privind cumulul ajutoarelor de este îndeplinită. </w:t>
            </w:r>
          </w:p>
          <w:p w:rsidR="000C57EE" w:rsidRPr="0096546F" w:rsidRDefault="000C57EE" w:rsidP="001624F2">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În caz contrar, solicitantul nu respectă regula privind cumulul ajutoarelor de stat și nu se încadrează în categoria beneficiarilor eligibili.</w:t>
            </w:r>
          </w:p>
        </w:tc>
      </w:tr>
    </w:tbl>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p>
    <w:p w:rsidR="000C57EE" w:rsidRPr="0096546F" w:rsidRDefault="000C57EE" w:rsidP="000C57EE">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0C57EE" w:rsidRPr="0096546F" w:rsidRDefault="000C57EE" w:rsidP="000C57EE">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0C57EE" w:rsidRPr="0096546F" w:rsidTr="001624F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0C57EE" w:rsidRPr="0096546F" w:rsidRDefault="000C57EE" w:rsidP="001624F2">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0C57EE" w:rsidRPr="0096546F" w:rsidRDefault="000C57EE" w:rsidP="001624F2">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0C57EE" w:rsidRPr="0096546F" w:rsidTr="001624F2">
        <w:trPr>
          <w:trHeight w:val="1093"/>
        </w:trPr>
        <w:tc>
          <w:tcPr>
            <w:tcW w:w="1779" w:type="pct"/>
            <w:tcBorders>
              <w:top w:val="single" w:sz="4" w:space="0" w:color="auto"/>
              <w:left w:val="single" w:sz="4" w:space="0" w:color="auto"/>
              <w:bottom w:val="single" w:sz="4" w:space="0" w:color="auto"/>
              <w:right w:val="single" w:sz="4" w:space="0" w:color="auto"/>
            </w:tcBorders>
          </w:tcPr>
          <w:p w:rsidR="000C57EE" w:rsidRPr="0096546F" w:rsidRDefault="002D1F9A"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w:t>
            </w:r>
            <w:r w:rsidR="000C57EE" w:rsidRPr="0096546F">
              <w:rPr>
                <w:rFonts w:asciiTheme="minorHAnsi" w:hAnsiTheme="minorHAnsi" w:cstheme="minorHAnsi"/>
                <w:sz w:val="24"/>
              </w:rPr>
              <w:t xml:space="preserve"> din SDL</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w:t>
            </w:r>
            <w:bookmarkStart w:id="16" w:name="_Hlk511162051"/>
            <w:r w:rsidRPr="0096546F">
              <w:rPr>
                <w:rFonts w:asciiTheme="minorHAnsi" w:hAnsiTheme="minorHAnsi" w:cstheme="minorHAnsi"/>
                <w:sz w:val="24"/>
              </w:rPr>
              <w:t>Certificat de înregistrare fiscală, Punctul/ punctele de lucru, după caz ale solicitantului, trebuie să fie situate în teritoriul GAL</w:t>
            </w:r>
            <w:r w:rsidR="00D850A8" w:rsidRPr="0096546F">
              <w:rPr>
                <w:rFonts w:asciiTheme="minorHAnsi" w:hAnsiTheme="minorHAnsi" w:cstheme="minorHAnsi"/>
                <w:sz w:val="24"/>
              </w:rPr>
              <w:t xml:space="preserve"> SAMUS POROLISSUM, </w:t>
            </w:r>
            <w:r w:rsidRPr="0096546F">
              <w:rPr>
                <w:rFonts w:asciiTheme="minorHAnsi" w:hAnsiTheme="minorHAnsi" w:cstheme="minorHAnsi"/>
                <w:sz w:val="24"/>
              </w:rPr>
              <w:t>investiția realizându-se în teritoriul GAL</w:t>
            </w:r>
            <w:bookmarkEnd w:id="16"/>
            <w:r w:rsidR="00D850A8" w:rsidRPr="0096546F">
              <w:rPr>
                <w:rFonts w:asciiTheme="minorHAnsi" w:hAnsiTheme="minorHAnsi" w:cstheme="minorHAnsi"/>
                <w:sz w:val="24"/>
              </w:rPr>
              <w:t xml:space="preserve"> SAMUS POROLISSUM</w:t>
            </w:r>
            <w:r w:rsidRPr="0096546F">
              <w:rPr>
                <w:rFonts w:asciiTheme="minorHAnsi" w:hAnsiTheme="minorHAnsi" w:cstheme="minorHAnsi"/>
                <w:sz w:val="24"/>
              </w:rPr>
              <w:t xml:space="preserve">; Declarația pe proprie răspundere a solicitantului privind datoriile fiscale restante;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ONG/ ADI: actul de înfiinţare şi statutul, încheiere privind înscrierea în registrul asociaţiilor şi fundaţiilor, rămasă definitivă/ Certificat de înregistrare în registrul asociaţiilor şi fundaţiilor, actele doveditoare ale sediului</w:t>
            </w:r>
          </w:p>
          <w:p w:rsidR="000C57EE" w:rsidRPr="0096546F" w:rsidRDefault="000C57EE" w:rsidP="001624F2">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lastRenderedPageBreak/>
              <w:t>În cazul persoanelor juridice de drept privat cu scop patrimonial: Extrasul de informații de la registrul comerțului emis la data cererii de finanțare, Certificatul de înregistrare fiscală</w:t>
            </w:r>
          </w:p>
          <w:p w:rsidR="000C57EE" w:rsidRPr="0096546F" w:rsidRDefault="000C57EE" w:rsidP="001624F2">
            <w:pPr>
              <w:autoSpaceDE w:val="0"/>
              <w:autoSpaceDN w:val="0"/>
              <w:adjustRightInd w:val="0"/>
              <w:spacing w:before="120" w:after="120" w:line="240" w:lineRule="auto"/>
              <w:rPr>
                <w:rFonts w:asciiTheme="minorHAnsi" w:hAnsiTheme="minorHAnsi" w:cstheme="minorHAnsi"/>
                <w:sz w:val="24"/>
              </w:rPr>
            </w:pPr>
          </w:p>
          <w:p w:rsidR="000C57EE" w:rsidRPr="0096546F" w:rsidRDefault="000C57EE" w:rsidP="001624F2">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0C57EE" w:rsidRPr="0096546F" w:rsidRDefault="000C57EE" w:rsidP="001624F2">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0C57EE" w:rsidRPr="0096546F" w:rsidRDefault="000C57EE" w:rsidP="001624F2">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0C57EE" w:rsidRPr="0096546F" w:rsidRDefault="000C57EE" w:rsidP="001624F2">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0C57EE" w:rsidRPr="0096546F" w:rsidRDefault="000C57EE" w:rsidP="001624F2">
            <w:pPr>
              <w:tabs>
                <w:tab w:val="center" w:pos="4680"/>
                <w:tab w:val="right" w:pos="9360"/>
              </w:tabs>
              <w:spacing w:before="120" w:after="120" w:line="240" w:lineRule="auto"/>
              <w:jc w:val="both"/>
              <w:rPr>
                <w:rFonts w:asciiTheme="minorHAnsi" w:hAnsiTheme="minorHAnsi" w:cstheme="minorHAnsi"/>
                <w:sz w:val="24"/>
              </w:rPr>
            </w:pPr>
          </w:p>
          <w:p w:rsidR="000C57EE" w:rsidRPr="0096546F" w:rsidRDefault="000C57EE" w:rsidP="001624F2">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0C57EE" w:rsidRPr="0096546F" w:rsidRDefault="000C57EE" w:rsidP="001624F2">
            <w:pPr>
              <w:tabs>
                <w:tab w:val="center" w:pos="4680"/>
                <w:tab w:val="right" w:pos="9360"/>
              </w:tabs>
              <w:spacing w:before="120" w:after="120" w:line="240" w:lineRule="auto"/>
              <w:jc w:val="both"/>
              <w:rPr>
                <w:rFonts w:asciiTheme="minorHAnsi" w:hAnsiTheme="minorHAnsi" w:cstheme="minorHAnsi"/>
                <w:sz w:val="24"/>
              </w:rPr>
            </w:pPr>
          </w:p>
          <w:p w:rsidR="000C57EE" w:rsidRPr="0096546F" w:rsidRDefault="000C57EE" w:rsidP="001624F2">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0C57EE" w:rsidRPr="0096546F" w:rsidRDefault="000C57EE" w:rsidP="001624F2">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0C57EE" w:rsidRPr="0096546F" w:rsidRDefault="000C57EE" w:rsidP="001624F2">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0C57EE" w:rsidRPr="0096546F" w:rsidRDefault="000C57EE" w:rsidP="001624F2">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0C57EE" w:rsidRPr="0096546F" w:rsidRDefault="000C57EE" w:rsidP="001624F2">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0C57EE" w:rsidRPr="0096546F" w:rsidRDefault="000C57EE" w:rsidP="001624F2">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0C57EE" w:rsidRPr="0096546F" w:rsidRDefault="000C57EE" w:rsidP="001624F2">
            <w:pPr>
              <w:shd w:val="clear" w:color="auto" w:fill="FFFFFF"/>
              <w:spacing w:before="120" w:after="120" w:line="240" w:lineRule="auto"/>
              <w:jc w:val="both"/>
              <w:rPr>
                <w:rFonts w:asciiTheme="minorHAnsi" w:hAnsiTheme="minorHAnsi" w:cstheme="minorHAnsi"/>
                <w:sz w:val="24"/>
              </w:rPr>
            </w:pP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w:t>
            </w:r>
            <w:r w:rsidR="00D850A8" w:rsidRPr="0096546F">
              <w:rPr>
                <w:rFonts w:asciiTheme="minorHAnsi" w:hAnsiTheme="minorHAnsi" w:cstheme="minorHAnsi"/>
                <w:sz w:val="24"/>
              </w:rPr>
              <w:t xml:space="preserve"> SAMUS POROLISSUM</w:t>
            </w:r>
            <w:r w:rsidRPr="0096546F">
              <w:rPr>
                <w:rFonts w:asciiTheme="minorHAnsi" w:hAnsiTheme="minorHAnsi" w:cstheme="minorHAnsi"/>
                <w:sz w:val="24"/>
              </w:rPr>
              <w:t>;</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filialele si sucursalele asociatiilor si fundatiilor internationale recunoscute în conformitate cu legislatia în vigoare;</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sidRPr="0096546F">
              <w:rPr>
                <w:rFonts w:asciiTheme="minorHAnsi" w:hAnsiTheme="minorHAnsi" w:cstheme="minorHAnsi"/>
                <w:b/>
                <w:sz w:val="24"/>
              </w:rPr>
              <w:t>Parteneriat între autoritatea publică locală (APL) și un furnizor de servicii sociale</w:t>
            </w:r>
            <w:r w:rsidRPr="0096546F">
              <w:rPr>
                <w:rFonts w:asciiTheme="minorHAnsi" w:hAnsiTheme="minorHAnsi" w:cstheme="minorHAnsi"/>
                <w:sz w:val="24"/>
              </w:rPr>
              <w:t>:</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0C57EE" w:rsidRPr="0096546F" w:rsidRDefault="000C57EE" w:rsidP="00384A34">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0C57EE" w:rsidRPr="0096546F" w:rsidRDefault="000C57EE" w:rsidP="00384A34">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w:t>
            </w:r>
            <w:r w:rsidR="00D850A8" w:rsidRPr="0096546F">
              <w:rPr>
                <w:rFonts w:asciiTheme="minorHAnsi" w:hAnsiTheme="minorHAnsi" w:cstheme="minorHAnsi"/>
                <w:sz w:val="24"/>
              </w:rPr>
              <w:t xml:space="preserve"> SAMUS POROLISSUM</w:t>
            </w:r>
            <w:r w:rsidRPr="0096546F">
              <w:rPr>
                <w:rFonts w:asciiTheme="minorHAnsi" w:hAnsiTheme="minorHAnsi" w:cstheme="minorHAnsi"/>
                <w:sz w:val="24"/>
              </w:rPr>
              <w:t xml:space="preserve"> a sediului/ filialei/ sucursalei/ punct de lucru al furnizorului de servicii sociale.</w:t>
            </w:r>
          </w:p>
          <w:p w:rsidR="000C57EE" w:rsidRPr="0096546F" w:rsidRDefault="000C57EE" w:rsidP="00384A34">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0C57EE" w:rsidRPr="0096546F" w:rsidRDefault="000C57EE" w:rsidP="00384A34">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p>
          <w:p w:rsidR="000C57EE" w:rsidRPr="0096546F" w:rsidRDefault="000C57EE" w:rsidP="001624F2">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0C57EE" w:rsidRPr="0096546F" w:rsidRDefault="000C57EE" w:rsidP="001624F2">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0C57EE" w:rsidRPr="0096546F" w:rsidRDefault="000C57EE" w:rsidP="000C57EE">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0C57EE" w:rsidRPr="0096546F" w:rsidRDefault="000C57EE" w:rsidP="000C57EE">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0C57EE" w:rsidRPr="0096546F" w:rsidRDefault="000C57EE" w:rsidP="000C57EE">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0C57EE" w:rsidRPr="0096546F" w:rsidRDefault="000C57EE" w:rsidP="000C57EE">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EG2 Investiția se încadrează în cel puțin una dintre acțiunile eligibile din </w:t>
      </w:r>
      <w:r w:rsidR="002D1F9A" w:rsidRPr="0096546F">
        <w:rPr>
          <w:rFonts w:asciiTheme="minorHAnsi" w:hAnsiTheme="minorHAnsi" w:cstheme="minorHAnsi"/>
          <w:b/>
          <w:sz w:val="24"/>
        </w:rPr>
        <w:t>fișa măsurii M4/6B</w:t>
      </w:r>
      <w:r w:rsidRPr="0096546F">
        <w:rPr>
          <w:rFonts w:asciiTheme="minorHAnsi" w:hAnsiTheme="minorHAnsi" w:cstheme="minorHAnsi"/>
          <w:b/>
          <w:sz w:val="24"/>
        </w:rPr>
        <w:t xml:space="preserve">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0C57EE" w:rsidRPr="0096546F" w:rsidTr="001624F2">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0C57EE" w:rsidRPr="0096546F" w:rsidRDefault="000C57EE" w:rsidP="001624F2">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lastRenderedPageBreak/>
              <w:t xml:space="preserve"> DOCUMENTELOR PREZENTATE</w:t>
            </w:r>
          </w:p>
        </w:tc>
      </w:tr>
      <w:tr w:rsidR="000C57EE" w:rsidRPr="0096546F" w:rsidTr="001624F2">
        <w:trPr>
          <w:trHeight w:val="20"/>
        </w:trPr>
        <w:tc>
          <w:tcPr>
            <w:tcW w:w="2423" w:type="pct"/>
            <w:tcBorders>
              <w:top w:val="single" w:sz="4" w:space="0" w:color="auto"/>
              <w:left w:val="single" w:sz="4" w:space="0" w:color="auto"/>
              <w:bottom w:val="single" w:sz="4" w:space="0" w:color="auto"/>
              <w:right w:val="single" w:sz="4" w:space="0" w:color="auto"/>
            </w:tcBorders>
          </w:tcPr>
          <w:p w:rsidR="000C57EE" w:rsidRPr="0096546F" w:rsidRDefault="002D1F9A" w:rsidP="001624F2">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lastRenderedPageBreak/>
              <w:t xml:space="preserve">Fișa măsurii M4/6B </w:t>
            </w:r>
            <w:r w:rsidR="000C57EE" w:rsidRPr="0096546F">
              <w:rPr>
                <w:rFonts w:asciiTheme="minorHAnsi" w:hAnsiTheme="minorHAnsi" w:cstheme="minorHAnsi"/>
                <w:b/>
                <w:sz w:val="24"/>
              </w:rPr>
              <w:t>din SDL</w:t>
            </w:r>
          </w:p>
          <w:p w:rsidR="000C57EE" w:rsidRPr="0096546F" w:rsidRDefault="000C57EE" w:rsidP="001624F2">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0C57EE" w:rsidRPr="0096546F" w:rsidRDefault="000C57EE" w:rsidP="001624F2">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0C57EE" w:rsidRPr="0096546F" w:rsidRDefault="000C57EE" w:rsidP="001624F2">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rsidR="000C57EE" w:rsidRPr="0096546F" w:rsidRDefault="000C57EE" w:rsidP="0036420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Pentru proiectele de infrastructură socială:</w:t>
            </w:r>
          </w:p>
          <w:p w:rsidR="000C57EE" w:rsidRPr="0096546F" w:rsidRDefault="000C57EE" w:rsidP="00384A34">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(cu cazare). </w:t>
            </w:r>
          </w:p>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faptul că se poate interveni asupra obiectivului propus spre finanțare care face parte din patrimoniul cultural de interes local (conform Certificatului emis de INP).</w:t>
            </w:r>
          </w:p>
          <w:p w:rsidR="000C57EE" w:rsidRPr="0096546F" w:rsidRDefault="000C57EE" w:rsidP="001624F2">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tc>
      </w:tr>
    </w:tbl>
    <w:p w:rsidR="000C57EE" w:rsidRPr="0096546F" w:rsidRDefault="000C57EE" w:rsidP="000C57EE">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0C57EE" w:rsidRPr="0096546F" w:rsidRDefault="000C57EE" w:rsidP="00364206">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0C57EE" w:rsidRPr="0096546F" w:rsidRDefault="000C57EE" w:rsidP="000C57EE">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00364206" w:rsidRPr="0096546F">
        <w:rPr>
          <w:rFonts w:asciiTheme="minorHAnsi" w:hAnsiTheme="minorHAnsi" w:cstheme="minorHAnsi"/>
          <w:b/>
          <w:sz w:val="24"/>
        </w:rPr>
        <w:t xml:space="preserve">(în cazul investițiilor care vizează infrastructura socială, ulterior finanțării proiectelor de infrastructură socială, beneficiarul va asigura </w:t>
      </w:r>
      <w:r w:rsidR="00364206" w:rsidRPr="0096546F">
        <w:rPr>
          <w:rFonts w:asciiTheme="minorHAnsi" w:hAnsiTheme="minorHAnsi" w:cstheme="minorHAnsi"/>
          <w:b/>
          <w:sz w:val="24"/>
        </w:rPr>
        <w:lastRenderedPageBreak/>
        <w:t>sustenabilitatea din surse proprii/alte surse de finanțare, cum ar fi accesarea Obiectivului specific 5.2. din cadrul POCU 2014-2020):</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0C57EE" w:rsidRPr="0096546F" w:rsidTr="001624F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0C57EE" w:rsidRPr="0096546F" w:rsidRDefault="000C57EE" w:rsidP="001624F2">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0C57EE" w:rsidRPr="0096546F" w:rsidTr="001624F2">
        <w:trPr>
          <w:trHeight w:val="977"/>
        </w:trPr>
        <w:tc>
          <w:tcPr>
            <w:tcW w:w="4500"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0C57EE" w:rsidRPr="0096546F" w:rsidRDefault="000C57EE" w:rsidP="001624F2">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0C57EE" w:rsidRPr="0096546F" w:rsidRDefault="000C57EE" w:rsidP="00384A34">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0C57EE" w:rsidRPr="0096546F" w:rsidRDefault="000C57EE" w:rsidP="00384A34">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0C57EE" w:rsidRPr="0096546F" w:rsidRDefault="000C57EE" w:rsidP="00384A34">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0C57EE" w:rsidRPr="0096546F" w:rsidRDefault="000C57EE" w:rsidP="00384A34">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0C57EE" w:rsidRPr="0096546F" w:rsidRDefault="000C57EE" w:rsidP="00384A34">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proiectele de infrastructură socială, Solicitantul trebuie să demonstreze asigurarea sustenabilității investiției.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0C57EE" w:rsidRPr="0096546F" w:rsidRDefault="000C57EE" w:rsidP="000C57EE">
      <w:pPr>
        <w:spacing w:before="120" w:after="120" w:line="240" w:lineRule="auto"/>
        <w:jc w:val="both"/>
        <w:rPr>
          <w:rFonts w:asciiTheme="minorHAnsi" w:hAnsiTheme="minorHAnsi" w:cstheme="minorHAnsi"/>
          <w:b/>
          <w:sz w:val="24"/>
        </w:rPr>
      </w:pPr>
    </w:p>
    <w:p w:rsidR="000C57EE" w:rsidRPr="0096546F" w:rsidRDefault="000C57EE" w:rsidP="000C57E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0C57EE" w:rsidRPr="0096546F" w:rsidTr="001624F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0C57EE" w:rsidRPr="0096546F" w:rsidRDefault="000C57EE" w:rsidP="001624F2">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 xml:space="preserve">PUNCTE DE VERIFICAT ÎN CADRUL </w:t>
            </w:r>
            <w:r w:rsidRPr="0096546F">
              <w:rPr>
                <w:rFonts w:asciiTheme="minorHAnsi" w:hAnsiTheme="minorHAnsi" w:cstheme="minorHAnsi"/>
                <w:b/>
                <w:sz w:val="24"/>
              </w:rPr>
              <w:lastRenderedPageBreak/>
              <w:t>DOCUMENTELOR PREZENTATE</w:t>
            </w:r>
          </w:p>
        </w:tc>
      </w:tr>
      <w:tr w:rsidR="000C57EE" w:rsidRPr="0096546F" w:rsidTr="001624F2">
        <w:trPr>
          <w:trHeight w:val="977"/>
        </w:trPr>
        <w:tc>
          <w:tcPr>
            <w:tcW w:w="4500"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Documente verificate</w:t>
            </w:r>
          </w:p>
          <w:p w:rsidR="000C57EE" w:rsidRPr="0096546F" w:rsidRDefault="000C57EE" w:rsidP="001624F2">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p>
          <w:p w:rsidR="000C57EE" w:rsidRPr="0096546F" w:rsidRDefault="000C57EE" w:rsidP="001624F2">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0C57EE" w:rsidRPr="0096546F" w:rsidRDefault="000C57EE" w:rsidP="00384A34">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0C57EE" w:rsidRPr="0096546F" w:rsidRDefault="000C57EE" w:rsidP="00384A34">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0C57EE" w:rsidRPr="0096546F" w:rsidRDefault="000C57EE" w:rsidP="00384A34">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0C57EE" w:rsidRPr="0096546F" w:rsidRDefault="000C57EE" w:rsidP="00384A34">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0C57EE" w:rsidRPr="0096546F" w:rsidRDefault="000C57EE" w:rsidP="00384A34">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0C57EE" w:rsidRPr="0096546F" w:rsidRDefault="000C57EE" w:rsidP="000C57EE">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0C57EE" w:rsidRPr="0096546F" w:rsidRDefault="000C57EE" w:rsidP="000C57EE">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0C57EE" w:rsidRPr="0096546F" w:rsidRDefault="000C57EE" w:rsidP="000C57EE">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0C57EE" w:rsidRPr="0096546F" w:rsidRDefault="000C57EE" w:rsidP="000C57EE">
      <w:pPr>
        <w:spacing w:before="120" w:after="120" w:line="240" w:lineRule="auto"/>
        <w:jc w:val="both"/>
        <w:rPr>
          <w:rFonts w:asciiTheme="minorHAnsi" w:hAnsiTheme="minorHAnsi" w:cstheme="minorHAnsi"/>
          <w:i/>
          <w:sz w:val="24"/>
        </w:rPr>
      </w:pPr>
    </w:p>
    <w:p w:rsidR="000C57EE" w:rsidRPr="0096546F" w:rsidRDefault="000C57EE" w:rsidP="000C57EE">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0C57EE" w:rsidRPr="0096546F" w:rsidRDefault="000C57EE" w:rsidP="000C57EE">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0C57EE" w:rsidRPr="0096546F" w:rsidTr="001624F2">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0C57EE" w:rsidRPr="0096546F" w:rsidTr="001624F2">
        <w:tc>
          <w:tcPr>
            <w:tcW w:w="4775"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0C57EE" w:rsidRPr="0096546F" w:rsidRDefault="000C57EE" w:rsidP="001624F2">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0C57EE" w:rsidRPr="0096546F" w:rsidRDefault="000C57EE" w:rsidP="00384A34">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0C57EE" w:rsidRPr="0096546F" w:rsidRDefault="000C57EE" w:rsidP="001624F2">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sau</w:t>
            </w:r>
          </w:p>
          <w:p w:rsidR="000C57EE" w:rsidRPr="0096546F" w:rsidRDefault="000C57EE" w:rsidP="00384A34">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0C57EE" w:rsidRPr="0096546F" w:rsidRDefault="000C57EE" w:rsidP="000C57E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0C57EE" w:rsidRPr="0096546F" w:rsidRDefault="000C57EE" w:rsidP="000C57E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0C57EE" w:rsidRPr="0096546F" w:rsidRDefault="000C57EE" w:rsidP="000C57EE">
      <w:pPr>
        <w:spacing w:before="120" w:after="120" w:line="240" w:lineRule="auto"/>
        <w:jc w:val="both"/>
        <w:rPr>
          <w:rFonts w:asciiTheme="minorHAnsi" w:hAnsiTheme="minorHAnsi" w:cstheme="minorHAnsi"/>
          <w:b/>
          <w:i/>
          <w:sz w:val="24"/>
        </w:rPr>
      </w:pPr>
      <w:bookmarkStart w:id="17" w:name="_Hlk511161812"/>
      <w:r w:rsidRPr="0096546F">
        <w:rPr>
          <w:rFonts w:asciiTheme="minorHAnsi" w:hAnsiTheme="minorHAnsi" w:cstheme="minorHAnsi"/>
          <w:b/>
          <w:i/>
          <w:sz w:val="24"/>
        </w:rPr>
        <w:t>EG</w:t>
      </w:r>
      <w:r w:rsidR="009759D0" w:rsidRPr="0096546F">
        <w:rPr>
          <w:rFonts w:asciiTheme="minorHAnsi" w:hAnsiTheme="minorHAnsi" w:cstheme="minorHAnsi"/>
          <w:b/>
          <w:i/>
          <w:sz w:val="24"/>
        </w:rPr>
        <w:t>6</w:t>
      </w:r>
      <w:r w:rsidRPr="0096546F">
        <w:rPr>
          <w:rFonts w:asciiTheme="minorHAnsi" w:hAnsiTheme="minorHAnsi" w:cstheme="minorHAnsi"/>
          <w:b/>
          <w:i/>
          <w:sz w:val="24"/>
        </w:rPr>
        <w:t xml:space="preserve">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0C57EE" w:rsidRPr="0096546F" w:rsidTr="001624F2">
        <w:tc>
          <w:tcPr>
            <w:tcW w:w="1909" w:type="pct"/>
            <w:tcBorders>
              <w:top w:val="single" w:sz="4" w:space="0" w:color="auto"/>
              <w:left w:val="single" w:sz="4" w:space="0" w:color="auto"/>
              <w:bottom w:val="single" w:sz="4" w:space="0" w:color="auto"/>
              <w:right w:val="single" w:sz="4" w:space="0" w:color="auto"/>
            </w:tcBorders>
            <w:shd w:val="clear" w:color="auto" w:fill="C0C0C0"/>
            <w:hideMark/>
          </w:tcPr>
          <w:bookmarkEnd w:id="17"/>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0C57EE" w:rsidRPr="0096546F" w:rsidRDefault="000C57EE" w:rsidP="001624F2">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0C57EE" w:rsidRPr="0096546F" w:rsidTr="001624F2">
        <w:trPr>
          <w:trHeight w:val="706"/>
        </w:trPr>
        <w:tc>
          <w:tcPr>
            <w:tcW w:w="1909"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w:t>
            </w:r>
            <w:bookmarkStart w:id="18" w:name="_Hlk511161851"/>
            <w:r w:rsidRPr="0096546F">
              <w:rPr>
                <w:rFonts w:asciiTheme="minorHAnsi" w:hAnsiTheme="minorHAnsi" w:cstheme="minorHAnsi"/>
                <w:sz w:val="24"/>
              </w:rPr>
              <w:t>Declaratia pe propria răspundere de la secțiunea F a cererii de finanţare</w:t>
            </w:r>
            <w:bookmarkEnd w:id="18"/>
            <w:r w:rsidRPr="0096546F">
              <w:rPr>
                <w:rFonts w:asciiTheme="minorHAnsi" w:hAnsiTheme="minorHAnsi" w:cstheme="minorHAnsi"/>
                <w:sz w:val="24"/>
              </w:rPr>
              <w:t>.</w:t>
            </w:r>
          </w:p>
          <w:p w:rsidR="000C57EE" w:rsidRPr="0096546F" w:rsidRDefault="000C57EE" w:rsidP="001624F2">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0C57EE" w:rsidRPr="0096546F" w:rsidRDefault="000C57EE" w:rsidP="001624F2">
            <w:pPr>
              <w:spacing w:before="120" w:after="120" w:line="240" w:lineRule="auto"/>
              <w:jc w:val="both"/>
              <w:rPr>
                <w:rFonts w:asciiTheme="minorHAnsi" w:hAnsiTheme="minorHAnsi" w:cstheme="minorHAnsi"/>
                <w:sz w:val="24"/>
              </w:rPr>
            </w:pPr>
          </w:p>
        </w:tc>
      </w:tr>
    </w:tbl>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0C57EE" w:rsidRPr="0096546F" w:rsidRDefault="000C57EE" w:rsidP="000C57E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0C57EE" w:rsidRPr="0096546F" w:rsidRDefault="000C57EE" w:rsidP="000C57EE">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0C57EE" w:rsidRPr="0096546F" w:rsidTr="001624F2">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0C57EE" w:rsidRPr="0096546F" w:rsidRDefault="000C57EE" w:rsidP="001624F2">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lastRenderedPageBreak/>
              <w:t>DOCUMENTELOR PREZENTATE</w:t>
            </w:r>
          </w:p>
        </w:tc>
      </w:tr>
      <w:tr w:rsidR="000C57EE" w:rsidRPr="0096546F" w:rsidTr="001624F2">
        <w:tc>
          <w:tcPr>
            <w:tcW w:w="2130"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0C57EE" w:rsidRPr="0096546F" w:rsidRDefault="000C57EE" w:rsidP="000C57E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0C57EE" w:rsidRPr="0096546F" w:rsidRDefault="000C57EE" w:rsidP="000C57E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0C57EE" w:rsidRPr="0096546F" w:rsidRDefault="000C57EE" w:rsidP="000C57E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0C57EE" w:rsidRPr="0096546F" w:rsidRDefault="000C57EE" w:rsidP="000C57E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0C57EE" w:rsidRPr="0096546F" w:rsidRDefault="000C57EE" w:rsidP="000C57E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w:t>
      </w:r>
      <w:r w:rsidR="00D850A8" w:rsidRPr="0096546F">
        <w:rPr>
          <w:rFonts w:asciiTheme="minorHAnsi" w:hAnsiTheme="minorHAnsi" w:cstheme="minorHAnsi"/>
          <w:b/>
          <w:sz w:val="24"/>
        </w:rPr>
        <w:t>SAMUS POROLISSUM</w:t>
      </w:r>
    </w:p>
    <w:p w:rsidR="000C57EE" w:rsidRPr="0096546F" w:rsidRDefault="000C57EE" w:rsidP="000C57E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w:t>
      </w:r>
      <w:r w:rsidR="00D850A8" w:rsidRPr="0096546F">
        <w:rPr>
          <w:rFonts w:asciiTheme="minorHAnsi" w:hAnsiTheme="minorHAnsi" w:cstheme="minorHAnsi"/>
          <w:b/>
          <w:sz w:val="24"/>
        </w:rPr>
        <w:t>SAMUS POROLISSUM</w:t>
      </w:r>
      <w:r w:rsidRPr="0096546F">
        <w:rPr>
          <w:rFonts w:asciiTheme="minorHAnsi" w:hAnsiTheme="minorHAnsi" w:cstheme="minorHAnsi"/>
          <w:b/>
          <w:sz w:val="24"/>
        </w:rPr>
        <w:t xml:space="preserve">, verificarea se va realiza conform metodologiei de verificare a GAL, preluată din Ghidul solicitantului elaborat de GAL </w:t>
      </w:r>
      <w:r w:rsidR="00D850A8" w:rsidRPr="0096546F">
        <w:rPr>
          <w:rFonts w:asciiTheme="minorHAnsi" w:hAnsiTheme="minorHAnsi" w:cstheme="minorHAnsi"/>
          <w:b/>
          <w:sz w:val="24"/>
        </w:rPr>
        <w:t xml:space="preserve">SAMUS POROLISSUM </w:t>
      </w:r>
      <w:r w:rsidRPr="0096546F">
        <w:rPr>
          <w:rFonts w:asciiTheme="minorHAnsi" w:hAnsiTheme="minorHAnsi" w:cstheme="minorHAnsi"/>
          <w:b/>
          <w:sz w:val="24"/>
        </w:rPr>
        <w:t>și Fișa de verificare a eligibilității întocmită de GAL</w:t>
      </w:r>
      <w:r w:rsidR="00D850A8" w:rsidRPr="0096546F">
        <w:rPr>
          <w:rFonts w:asciiTheme="minorHAnsi" w:hAnsiTheme="minorHAnsi" w:cstheme="minorHAnsi"/>
          <w:b/>
          <w:sz w:val="24"/>
        </w:rPr>
        <w:t>SAMUS POROLISSUM</w:t>
      </w:r>
      <w:r w:rsidRPr="0096546F">
        <w:rPr>
          <w:rFonts w:asciiTheme="minorHAnsi" w:hAnsiTheme="minorHAnsi" w:cstheme="minorHAnsi"/>
          <w:b/>
          <w:sz w:val="24"/>
        </w:rPr>
        <w:t xml:space="preserve"> (formular propriu), avizate de CDRJ, cu respectarea prevederilor Fișei măsurii din SDL.</w:t>
      </w:r>
    </w:p>
    <w:p w:rsidR="009759D0" w:rsidRPr="0096546F" w:rsidRDefault="009759D0" w:rsidP="009759D0">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9759D0" w:rsidRPr="0096546F" w:rsidTr="00DA09B5">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9759D0" w:rsidRPr="0096546F" w:rsidRDefault="009759D0" w:rsidP="000611FD">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9759D0" w:rsidRPr="0096546F" w:rsidRDefault="009759D0" w:rsidP="000611FD">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9759D0" w:rsidRPr="0096546F" w:rsidRDefault="009759D0" w:rsidP="000611FD">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9759D0" w:rsidRPr="0096546F" w:rsidTr="00DA09B5">
        <w:tc>
          <w:tcPr>
            <w:tcW w:w="2512" w:type="pct"/>
            <w:tcBorders>
              <w:top w:val="single" w:sz="4" w:space="0" w:color="auto"/>
              <w:left w:val="single" w:sz="4" w:space="0" w:color="auto"/>
              <w:bottom w:val="single" w:sz="4" w:space="0" w:color="auto"/>
              <w:right w:val="single" w:sz="4" w:space="0" w:color="auto"/>
            </w:tcBorders>
            <w:hideMark/>
          </w:tcPr>
          <w:p w:rsidR="00DA09B5" w:rsidRPr="0096546F" w:rsidRDefault="00DA09B5" w:rsidP="00DA09B5">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DA09B5" w:rsidRPr="0096546F" w:rsidRDefault="00DA09B5" w:rsidP="00DA09B5">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DA09B5" w:rsidRPr="0096546F" w:rsidRDefault="00DA09B5" w:rsidP="00DA09B5">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DA09B5" w:rsidRPr="0096546F" w:rsidRDefault="00DA09B5" w:rsidP="00DA09B5">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DA09B5" w:rsidRPr="0096546F" w:rsidRDefault="00DA09B5" w:rsidP="00DA09B5">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Hotărârea Consiliului Local privind aprobarea </w:t>
            </w:r>
            <w:r w:rsidRPr="0096546F">
              <w:rPr>
                <w:rFonts w:asciiTheme="minorHAnsi" w:hAnsiTheme="minorHAnsi" w:cstheme="minorHAnsi"/>
                <w:sz w:val="24"/>
              </w:rPr>
              <w:lastRenderedPageBreak/>
              <w:t>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DA09B5" w:rsidRPr="0096546F" w:rsidRDefault="00DA09B5" w:rsidP="00DA09B5">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DA09B5" w:rsidRPr="0096546F" w:rsidRDefault="00DA09B5" w:rsidP="00DA09B5">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DA09B5" w:rsidRPr="0096546F" w:rsidRDefault="00DA09B5" w:rsidP="00DA09B5">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9759D0" w:rsidRPr="0096546F" w:rsidRDefault="00DA09B5" w:rsidP="00DA09B5">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doveditoare ale dreptului de proprietate/ dreptul de uz, uzufruct, superficie, servitute/ contract de concesiune/delegare a administrării bunului 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9759D0" w:rsidRPr="0096546F" w:rsidRDefault="009759D0" w:rsidP="000611FD">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w:t>
            </w:r>
            <w:r w:rsidR="00DA09B5" w:rsidRPr="0096546F">
              <w:rPr>
                <w:rFonts w:asciiTheme="minorHAnsi" w:hAnsiTheme="minorHAnsi" w:cstheme="minorHAnsi"/>
                <w:sz w:val="24"/>
              </w:rPr>
              <w:t>dacă investiția se realizează la nivel de comună, respectiv în satele componente teritoriului LEADER ”SAMUS POROLISSUM”.</w:t>
            </w:r>
          </w:p>
        </w:tc>
      </w:tr>
    </w:tbl>
    <w:p w:rsidR="000C57EE" w:rsidRPr="0096546F" w:rsidRDefault="000C57EE" w:rsidP="000C57E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 xml:space="preserve">EG 9 </w:t>
      </w:r>
      <w:r w:rsidR="009759D0" w:rsidRPr="0096546F">
        <w:rPr>
          <w:rFonts w:asciiTheme="minorHAnsi" w:hAnsiTheme="minorHAnsi" w:cstheme="minorHAnsi"/>
          <w:b/>
          <w:sz w:val="24"/>
        </w:rPr>
        <w:t>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9759D0" w:rsidRPr="0096546F" w:rsidTr="000611FD">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759D0" w:rsidRPr="0096546F" w:rsidRDefault="009759D0" w:rsidP="000611FD">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759D0" w:rsidRPr="0096546F" w:rsidRDefault="009759D0" w:rsidP="000611FD">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9759D0" w:rsidRPr="0096546F" w:rsidRDefault="009759D0" w:rsidP="000611FD">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9759D0" w:rsidRPr="0096546F" w:rsidTr="000611FD">
        <w:tc>
          <w:tcPr>
            <w:tcW w:w="2130" w:type="pct"/>
            <w:tcBorders>
              <w:top w:val="single" w:sz="4" w:space="0" w:color="auto"/>
              <w:left w:val="single" w:sz="4" w:space="0" w:color="auto"/>
              <w:bottom w:val="single" w:sz="4" w:space="0" w:color="auto"/>
              <w:right w:val="single" w:sz="4" w:space="0" w:color="auto"/>
            </w:tcBorders>
            <w:hideMark/>
          </w:tcPr>
          <w:p w:rsidR="009759D0" w:rsidRPr="0096546F" w:rsidRDefault="00DA09B5" w:rsidP="000611FD">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w:t>
            </w:r>
            <w:bookmarkStart w:id="19" w:name="_Hlk511162612"/>
            <w:r w:rsidRPr="0096546F">
              <w:rPr>
                <w:rFonts w:asciiTheme="minorHAnsi" w:hAnsiTheme="minorHAnsi" w:cstheme="minorHAnsi"/>
                <w:sz w:val="24"/>
              </w:rPr>
              <w:t>extrasul din strategie din care rezultă că investiţia este în corelare cu orice strategie de dezvoltare naţională/regională/judeţeană/locală aprobată, corespunzătoare domeniului de investiţii, precum şi copia hotărârii de aprobare a Strategiei</w:t>
            </w:r>
            <w:bookmarkEnd w:id="19"/>
          </w:p>
        </w:tc>
        <w:tc>
          <w:tcPr>
            <w:tcW w:w="2870" w:type="pct"/>
            <w:tcBorders>
              <w:top w:val="single" w:sz="4" w:space="0" w:color="auto"/>
              <w:left w:val="single" w:sz="4" w:space="0" w:color="auto"/>
              <w:bottom w:val="single" w:sz="4" w:space="0" w:color="auto"/>
              <w:right w:val="single" w:sz="4" w:space="0" w:color="auto"/>
            </w:tcBorders>
            <w:hideMark/>
          </w:tcPr>
          <w:p w:rsidR="009759D0" w:rsidRPr="0096546F" w:rsidRDefault="009759D0" w:rsidP="000611FD">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w:t>
            </w:r>
            <w:r w:rsidR="00DA09B5" w:rsidRPr="0096546F">
              <w:rPr>
                <w:rFonts w:asciiTheme="minorHAnsi" w:hAnsiTheme="minorHAnsi" w:cstheme="minorHAnsi"/>
                <w:sz w:val="24"/>
              </w:rPr>
              <w:t>extrasul din strategie din care rezultă că investiţia este în corelare cu orice strategie de dezvoltare naţională/regională/judeţeană/locală aprobată, corespunzătoare domeniului de investiţii, precum şi copia hotărârii de aprobare a Strategiei</w:t>
            </w:r>
            <w:r w:rsidRPr="0096546F">
              <w:rPr>
                <w:rFonts w:asciiTheme="minorHAnsi" w:hAnsiTheme="minorHAnsi" w:cstheme="minorHAnsi"/>
                <w:sz w:val="24"/>
              </w:rPr>
              <w:t>.</w:t>
            </w:r>
          </w:p>
        </w:tc>
      </w:tr>
    </w:tbl>
    <w:p w:rsidR="000C57EE" w:rsidRPr="0096546F" w:rsidRDefault="000C57EE" w:rsidP="000C57E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C. Verificarea bugetului indicativ.</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0C57EE" w:rsidRPr="0096546F" w:rsidTr="001624F2">
        <w:trPr>
          <w:trHeight w:val="20"/>
        </w:trPr>
        <w:tc>
          <w:tcPr>
            <w:tcW w:w="2520" w:type="dxa"/>
            <w:shd w:val="clear" w:color="auto" w:fill="C0C0C0"/>
          </w:tcPr>
          <w:p w:rsidR="000C57EE" w:rsidRPr="0096546F" w:rsidRDefault="000C57EE" w:rsidP="001624F2">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0C57EE" w:rsidRPr="0096546F" w:rsidRDefault="000C57EE" w:rsidP="001624F2">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0C57EE" w:rsidRPr="0096546F" w:rsidTr="001624F2">
        <w:trPr>
          <w:trHeight w:val="20"/>
        </w:trPr>
        <w:tc>
          <w:tcPr>
            <w:tcW w:w="2520" w:type="dxa"/>
          </w:tcPr>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1.Studiul de Fezabilitate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Cererea de finanțare. Bugetul indicativ și anexele A1, A2 și A3 la acesta.</w:t>
            </w:r>
          </w:p>
        </w:tc>
        <w:tc>
          <w:tcPr>
            <w:tcW w:w="7290" w:type="dxa"/>
          </w:tcPr>
          <w:p w:rsidR="000C57EE" w:rsidRPr="0096546F" w:rsidRDefault="000C57EE" w:rsidP="001624F2">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t>Se verifică Bugetul indicativ din cererea de finanţare prin corelarea informaţiilor menţionate de solicitant în liniile bugetare cu prevederile din fişa tehnică a sub-măsurii.</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va verifica dacă tipurile de cheltuieli şi sumele înscrise sunt corecte şi corespund devizului general al investiţiei. </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0C57EE" w:rsidRPr="0096546F" w:rsidRDefault="000C57EE" w:rsidP="001624F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0C57EE" w:rsidRPr="0096546F" w:rsidRDefault="000C57EE" w:rsidP="000C57EE">
      <w:pPr>
        <w:spacing w:before="120" w:after="120" w:line="240" w:lineRule="auto"/>
        <w:jc w:val="both"/>
        <w:rPr>
          <w:rFonts w:asciiTheme="minorHAnsi" w:hAnsiTheme="minorHAnsi" w:cstheme="minorHAnsi"/>
          <w:b/>
          <w:sz w:val="24"/>
          <w:u w:val="single"/>
        </w:rPr>
      </w:pPr>
    </w:p>
    <w:p w:rsidR="000C57EE" w:rsidRPr="0096546F" w:rsidRDefault="000C57EE" w:rsidP="000C57E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0C57EE" w:rsidRPr="0096546F" w:rsidRDefault="000C57EE" w:rsidP="000C57EE">
      <w:pPr>
        <w:spacing w:before="120" w:after="120" w:line="240" w:lineRule="auto"/>
        <w:jc w:val="both"/>
        <w:rPr>
          <w:rFonts w:asciiTheme="minorHAnsi" w:hAnsiTheme="minorHAnsi" w:cstheme="minorHAnsi"/>
          <w:sz w:val="24"/>
        </w:rPr>
      </w:pPr>
    </w:p>
    <w:p w:rsidR="000C57EE" w:rsidRPr="0096546F" w:rsidRDefault="000C57EE" w:rsidP="000C57EE">
      <w:pPr>
        <w:spacing w:before="120" w:after="120" w:line="240" w:lineRule="auto"/>
        <w:jc w:val="both"/>
        <w:rPr>
          <w:rFonts w:asciiTheme="minorHAnsi" w:hAnsiTheme="minorHAnsi" w:cstheme="minorHAnsi"/>
          <w:sz w:val="24"/>
        </w:rPr>
      </w:pPr>
    </w:p>
    <w:p w:rsidR="000C57EE" w:rsidRPr="0096546F" w:rsidRDefault="000C57EE" w:rsidP="000C57EE">
      <w:pPr>
        <w:spacing w:before="120" w:after="120" w:line="240" w:lineRule="auto"/>
        <w:jc w:val="both"/>
        <w:rPr>
          <w:rFonts w:asciiTheme="minorHAnsi" w:hAnsiTheme="minorHAnsi" w:cstheme="minorHAnsi"/>
          <w:sz w:val="24"/>
        </w:rPr>
      </w:pP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renunţă la acea parte de investiţie şi funcţionalitatea nu este asigurată, atunci proiectul este neeligibil în întregul lui.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0C57EE" w:rsidRPr="0096546F" w:rsidRDefault="000C57EE" w:rsidP="000C57EE">
      <w:pPr>
        <w:spacing w:before="120" w:after="120" w:line="240" w:lineRule="auto"/>
        <w:jc w:val="both"/>
        <w:rPr>
          <w:rFonts w:asciiTheme="minorHAnsi" w:hAnsiTheme="minorHAnsi" w:cstheme="minorHAnsi"/>
          <w:sz w:val="24"/>
        </w:rPr>
      </w:pPr>
    </w:p>
    <w:p w:rsidR="000C57EE" w:rsidRPr="0096546F" w:rsidRDefault="000C57EE" w:rsidP="000C57E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23"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0C57EE" w:rsidRPr="0096546F" w:rsidRDefault="000C57EE" w:rsidP="000C57EE">
      <w:pPr>
        <w:spacing w:before="120" w:after="120" w:line="240" w:lineRule="auto"/>
        <w:jc w:val="both"/>
        <w:rPr>
          <w:rFonts w:asciiTheme="minorHAnsi" w:hAnsiTheme="minorHAnsi" w:cstheme="minorHAnsi"/>
          <w:sz w:val="24"/>
        </w:rPr>
      </w:pPr>
    </w:p>
    <w:p w:rsidR="000C57EE" w:rsidRPr="0096546F" w:rsidRDefault="000C57EE" w:rsidP="000C57E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3. Sunt investiţiile eligibile în conformitate cu specificatiile sub-măsurii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verifică dacă cheltuielile neeligibile din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și/sau cele specifice tipurilor de operațiuni, conform prevederilor regulamentelor europene sunt incluse în devizele pe obiecte și bugetul indicativ.</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0C57EE" w:rsidRPr="0096546F" w:rsidRDefault="000C57EE" w:rsidP="000C57EE">
      <w:pPr>
        <w:spacing w:before="120" w:after="120" w:line="240" w:lineRule="auto"/>
        <w:jc w:val="both"/>
        <w:rPr>
          <w:rFonts w:asciiTheme="minorHAnsi" w:hAnsiTheme="minorHAnsi" w:cstheme="minorHAnsi"/>
          <w:b/>
          <w:i/>
          <w:sz w:val="24"/>
        </w:rPr>
      </w:pPr>
    </w:p>
    <w:p w:rsidR="000C57EE" w:rsidRPr="0096546F" w:rsidRDefault="000C57EE" w:rsidP="000C57E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Cererea de finanţare este declarată eligibilă prin bifarea căsuței corespunzătoare DA/DA cu diferențe.</w:t>
      </w:r>
    </w:p>
    <w:p w:rsidR="000C57EE" w:rsidRPr="0096546F" w:rsidRDefault="000C57EE" w:rsidP="000C57EE">
      <w:pPr>
        <w:spacing w:before="120" w:after="120" w:line="240" w:lineRule="auto"/>
        <w:jc w:val="both"/>
        <w:rPr>
          <w:rFonts w:asciiTheme="minorHAnsi" w:hAnsiTheme="minorHAnsi" w:cstheme="minorHAnsi"/>
          <w:b/>
          <w:i/>
          <w:sz w:val="24"/>
        </w:rPr>
      </w:pPr>
    </w:p>
    <w:p w:rsidR="000C57EE" w:rsidRPr="0096546F" w:rsidRDefault="000C57EE" w:rsidP="000C57E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nu transmite formularul E3.4L cu bugetul corectat, expertul bifează NU și îşi motivează poziţia în linia prevăzută în acest scop la rubrica Observații.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0C57EE" w:rsidRPr="0096546F" w:rsidRDefault="000C57EE" w:rsidP="000C57EE">
      <w:pPr>
        <w:spacing w:before="120" w:after="120" w:line="240" w:lineRule="auto"/>
        <w:jc w:val="both"/>
        <w:rPr>
          <w:rFonts w:asciiTheme="minorHAnsi" w:hAnsiTheme="minorHAnsi" w:cstheme="minorHAnsi"/>
          <w:sz w:val="24"/>
        </w:rPr>
      </w:pPr>
    </w:p>
    <w:p w:rsidR="000C57EE" w:rsidRPr="0096546F" w:rsidRDefault="000C57EE" w:rsidP="000C57E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0C57EE" w:rsidRPr="0096546F" w:rsidRDefault="000C57EE" w:rsidP="000C57E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0C57EE" w:rsidRPr="0096546F" w:rsidRDefault="000C57EE" w:rsidP="000C57EE">
      <w:pPr>
        <w:spacing w:before="120" w:after="120" w:line="240" w:lineRule="auto"/>
        <w:jc w:val="both"/>
        <w:rPr>
          <w:rFonts w:asciiTheme="minorHAnsi" w:hAnsiTheme="minorHAnsi" w:cstheme="minorHAnsi"/>
          <w:sz w:val="24"/>
        </w:rPr>
      </w:pPr>
    </w:p>
    <w:p w:rsidR="000C57EE" w:rsidRPr="0096546F" w:rsidRDefault="000C57EE" w:rsidP="000C57EE">
      <w:pPr>
        <w:keepNext/>
        <w:keepLines/>
        <w:spacing w:before="120" w:after="120" w:line="240" w:lineRule="auto"/>
        <w:jc w:val="both"/>
        <w:rPr>
          <w:rFonts w:asciiTheme="minorHAnsi" w:hAnsiTheme="minorHAnsi" w:cstheme="minorHAnsi"/>
          <w:b/>
          <w:sz w:val="24"/>
        </w:rPr>
      </w:pPr>
      <w:bookmarkStart w:id="20" w:name="_Toc487029155"/>
      <w:r w:rsidRPr="0096546F">
        <w:rPr>
          <w:rFonts w:asciiTheme="minorHAnsi" w:hAnsiTheme="minorHAnsi" w:cstheme="minorHAnsi"/>
          <w:b/>
          <w:sz w:val="24"/>
        </w:rPr>
        <w:lastRenderedPageBreak/>
        <w:t>D. Verificarea rezonabilităţii preţurilor.</w:t>
      </w:r>
      <w:bookmarkEnd w:id="20"/>
    </w:p>
    <w:p w:rsidR="000C57EE" w:rsidRPr="0096546F" w:rsidRDefault="000C57EE" w:rsidP="000C57EE">
      <w:pPr>
        <w:keepNext/>
        <w:keepLines/>
        <w:spacing w:before="120" w:after="120" w:line="240" w:lineRule="auto"/>
        <w:jc w:val="both"/>
        <w:rPr>
          <w:rFonts w:asciiTheme="minorHAnsi" w:hAnsiTheme="minorHAnsi" w:cstheme="minorHAnsi"/>
          <w:b/>
          <w:sz w:val="24"/>
        </w:rPr>
      </w:pPr>
      <w:bookmarkStart w:id="21" w:name="_Toc487029156"/>
      <w:r w:rsidRPr="0096546F">
        <w:rPr>
          <w:rFonts w:asciiTheme="minorHAnsi" w:hAnsiTheme="minorHAnsi" w:cstheme="minorHAnsi"/>
          <w:b/>
          <w:sz w:val="24"/>
        </w:rPr>
        <w:t>1. Prețurile utilizate la întocmirea devizelor se încadrează în prevederile                                   H.G. nr. 363/2010 cu completările şi modificările ulterioare ?</w:t>
      </w:r>
      <w:bookmarkEnd w:id="21"/>
    </w:p>
    <w:p w:rsidR="000C57EE" w:rsidRPr="0096546F" w:rsidRDefault="000C57EE" w:rsidP="000C57EE">
      <w:pPr>
        <w:keepNext/>
        <w:keepLines/>
        <w:shd w:val="clear" w:color="auto" w:fill="FFFFFF"/>
        <w:spacing w:before="120" w:after="120" w:line="240" w:lineRule="auto"/>
        <w:jc w:val="both"/>
        <w:rPr>
          <w:rFonts w:asciiTheme="minorHAnsi" w:hAnsiTheme="minorHAnsi" w:cstheme="minorHAnsi"/>
          <w:sz w:val="24"/>
        </w:rPr>
      </w:pPr>
      <w:bookmarkStart w:id="22" w:name="_Toc487029157"/>
      <w:r w:rsidRPr="0096546F">
        <w:rPr>
          <w:rFonts w:asciiTheme="minorHAnsi" w:hAnsiTheme="minorHAnsi" w:cstheme="minorHAnsi"/>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22"/>
    </w:p>
    <w:p w:rsidR="000C57EE" w:rsidRPr="0096546F" w:rsidRDefault="000C57EE" w:rsidP="00384A34">
      <w:pPr>
        <w:pStyle w:val="ListParagraph"/>
        <w:numPr>
          <w:ilvl w:val="0"/>
          <w:numId w:val="7"/>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0C57EE" w:rsidRPr="0096546F" w:rsidRDefault="000C57EE" w:rsidP="00384A34">
      <w:pPr>
        <w:pStyle w:val="ListParagraph"/>
        <w:numPr>
          <w:ilvl w:val="0"/>
          <w:numId w:val="7"/>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0C57EE" w:rsidRPr="0096546F" w:rsidRDefault="000C57EE" w:rsidP="00384A34">
      <w:pPr>
        <w:pStyle w:val="ListParagraph"/>
        <w:numPr>
          <w:ilvl w:val="0"/>
          <w:numId w:val="7"/>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0C57EE" w:rsidRPr="0096546F" w:rsidRDefault="000C57EE" w:rsidP="000C57EE">
      <w:pPr>
        <w:spacing w:before="120" w:after="120" w:line="240" w:lineRule="auto"/>
        <w:jc w:val="both"/>
        <w:rPr>
          <w:rFonts w:asciiTheme="minorHAnsi" w:hAnsiTheme="minorHAnsi" w:cstheme="minorHAnsi"/>
          <w:sz w:val="24"/>
          <w:u w:val="single"/>
        </w:rPr>
      </w:pPr>
    </w:p>
    <w:p w:rsidR="000C57EE" w:rsidRPr="0096546F" w:rsidRDefault="000C57EE" w:rsidP="000C57E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2. Pentru lucrări, există în SF/DALI declaraţia proiectantului semnată şi ştampilată privind sursa de preţuri ?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existenţa precizărilor proiectantului privind  sursa de preţuri din Studiul de fezabilitate/DALI, dacă declaraţia este semnată şi ştampilată şi  bifează în caseta corespunzătoare DA sau NU.  </w:t>
      </w: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proiectantul nu a indicat sursa de preţuri pentru lucrari, expertul înştiinţează solicitantul prin formularul E3.4L pentru trimiterea declaratiei proiectantului privind sursa de preţuri, menţionând că dacă aceasta nu este transmisă, cheltuielile devin neeligibile. </w:t>
      </w:r>
      <w:r w:rsidRPr="0096546F">
        <w:rPr>
          <w:rFonts w:asciiTheme="minorHAnsi" w:hAnsiTheme="minorHAnsi" w:cstheme="minorHAnsi"/>
          <w:sz w:val="24"/>
        </w:rPr>
        <w:lastRenderedPageBreak/>
        <w:t>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0C57EE" w:rsidRPr="0096546F" w:rsidRDefault="000C57EE" w:rsidP="000C57EE">
      <w:pPr>
        <w:spacing w:before="120" w:after="120" w:line="240" w:lineRule="auto"/>
        <w:jc w:val="both"/>
        <w:rPr>
          <w:rFonts w:asciiTheme="minorHAnsi" w:hAnsiTheme="minorHAnsi" w:cstheme="minorHAnsi"/>
          <w:b/>
          <w:i/>
          <w:sz w:val="24"/>
        </w:rPr>
      </w:pPr>
    </w:p>
    <w:tbl>
      <w:tblPr>
        <w:tblW w:w="5000" w:type="pct"/>
        <w:tblLook w:val="04A0"/>
      </w:tblPr>
      <w:tblGrid>
        <w:gridCol w:w="9245"/>
      </w:tblGrid>
      <w:tr w:rsidR="000C57EE" w:rsidRPr="0096546F" w:rsidTr="000C57EE">
        <w:trPr>
          <w:trHeight w:val="4567"/>
        </w:trPr>
        <w:tc>
          <w:tcPr>
            <w:tcW w:w="5000" w:type="pct"/>
          </w:tcPr>
          <w:p w:rsidR="000C57EE" w:rsidRPr="0096546F" w:rsidRDefault="000C57EE" w:rsidP="000C57EE">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E. Verificarea Planului Financiar</w:t>
            </w:r>
          </w:p>
          <w:tbl>
            <w:tblPr>
              <w:tblW w:w="9225" w:type="dxa"/>
              <w:tblCellMar>
                <w:left w:w="30" w:type="dxa"/>
                <w:right w:w="30" w:type="dxa"/>
              </w:tblCellMar>
              <w:tblLook w:val="04A0"/>
            </w:tblPr>
            <w:tblGrid>
              <w:gridCol w:w="3254"/>
              <w:gridCol w:w="1869"/>
              <w:gridCol w:w="2241"/>
              <w:gridCol w:w="1861"/>
            </w:tblGrid>
            <w:tr w:rsidR="000C57EE" w:rsidRPr="0096546F" w:rsidTr="001624F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keepNext/>
                    <w:spacing w:after="0" w:line="240" w:lineRule="auto"/>
                    <w:jc w:val="both"/>
                    <w:rPr>
                      <w:rFonts w:asciiTheme="minorHAnsi" w:hAnsiTheme="minorHAnsi" w:cstheme="minorHAnsi"/>
                      <w:b/>
                      <w:sz w:val="24"/>
                    </w:rPr>
                  </w:pPr>
                  <w:bookmarkStart w:id="23" w:name="_Toc487029158"/>
                  <w:r w:rsidRPr="0096546F">
                    <w:rPr>
                      <w:rFonts w:asciiTheme="minorHAnsi" w:hAnsiTheme="minorHAnsi" w:cstheme="minorHAnsi"/>
                      <w:b/>
                      <w:sz w:val="24"/>
                    </w:rPr>
                    <w:t>Plan Financiar Totalizator</w:t>
                  </w:r>
                  <w:bookmarkEnd w:id="23"/>
                </w:p>
              </w:tc>
            </w:tr>
            <w:tr w:rsidR="000C57EE" w:rsidRPr="0096546F" w:rsidTr="001624F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0C57EE" w:rsidRPr="0096546F" w:rsidRDefault="000C57EE" w:rsidP="001624F2">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0C57EE" w:rsidRPr="0096546F" w:rsidTr="001624F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0C57EE" w:rsidRPr="0096546F" w:rsidTr="001624F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0C57EE" w:rsidRPr="0096546F" w:rsidRDefault="000C57EE" w:rsidP="001624F2">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0C57EE" w:rsidRPr="0096546F" w:rsidRDefault="000C57EE" w:rsidP="001624F2">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0C57EE" w:rsidRPr="0096546F" w:rsidTr="001624F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0C57EE" w:rsidRPr="0096546F" w:rsidRDefault="000C57EE" w:rsidP="001624F2">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0C57EE" w:rsidRPr="0096546F" w:rsidRDefault="000C57EE" w:rsidP="001624F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r>
            <w:tr w:rsidR="000C57EE" w:rsidRPr="0096546F" w:rsidTr="001624F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0C57EE" w:rsidRPr="0096546F" w:rsidRDefault="000C57EE" w:rsidP="001624F2">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r>
            <w:tr w:rsidR="000C57EE" w:rsidRPr="0096546F" w:rsidTr="001624F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r>
            <w:tr w:rsidR="000C57EE" w:rsidRPr="0096546F" w:rsidTr="001624F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r>
            <w:tr w:rsidR="000C57EE" w:rsidRPr="0096546F" w:rsidTr="001624F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0C57EE" w:rsidRPr="0096546F" w:rsidRDefault="000C57EE" w:rsidP="001624F2">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r>
            <w:tr w:rsidR="000C57EE" w:rsidRPr="0096546F" w:rsidTr="001624F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r>
            <w:tr w:rsidR="000C57EE" w:rsidRPr="0096546F" w:rsidTr="001624F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r>
            <w:tr w:rsidR="000C57EE" w:rsidRPr="0096546F" w:rsidTr="001624F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r>
            <w:tr w:rsidR="000C57EE" w:rsidRPr="0096546F" w:rsidTr="001624F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0C57EE" w:rsidRPr="0096546F" w:rsidRDefault="000C57EE" w:rsidP="001624F2">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C57EE" w:rsidRPr="0096546F" w:rsidRDefault="000C57EE" w:rsidP="001624F2">
                  <w:pPr>
                    <w:spacing w:after="0" w:line="240" w:lineRule="auto"/>
                    <w:jc w:val="both"/>
                    <w:rPr>
                      <w:rFonts w:asciiTheme="minorHAnsi" w:hAnsiTheme="minorHAnsi" w:cstheme="minorHAnsi"/>
                      <w:b/>
                      <w:sz w:val="24"/>
                    </w:rPr>
                  </w:pPr>
                </w:p>
              </w:tc>
            </w:tr>
          </w:tbl>
          <w:p w:rsidR="000C57EE" w:rsidRPr="0096546F" w:rsidRDefault="000C57EE" w:rsidP="001624F2">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0C57EE" w:rsidRPr="0096546F" w:rsidRDefault="000C57EE" w:rsidP="001624F2">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0C57EE" w:rsidRPr="0096546F" w:rsidRDefault="000C57EE" w:rsidP="001624F2">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0C57EE" w:rsidRPr="0096546F" w:rsidTr="000C57EE">
        <w:trPr>
          <w:trHeight w:val="341"/>
        </w:trPr>
        <w:tc>
          <w:tcPr>
            <w:tcW w:w="5000" w:type="pct"/>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0C57EE" w:rsidRPr="0096546F" w:rsidRDefault="000C57EE" w:rsidP="000C57E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0C57EE" w:rsidRPr="0096546F" w:rsidRDefault="000C57EE" w:rsidP="000C57EE">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0C57EE" w:rsidRPr="0096546F" w:rsidRDefault="000C57EE" w:rsidP="00384A34">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0C57EE" w:rsidRPr="0096546F" w:rsidRDefault="000C57EE" w:rsidP="00384A34">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0C57EE" w:rsidRPr="0096546F" w:rsidRDefault="000C57EE" w:rsidP="00384A34">
      <w:pPr>
        <w:pStyle w:val="ListParagraph"/>
        <w:numPr>
          <w:ilvl w:val="0"/>
          <w:numId w:val="8"/>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t>100% pentru operațiunile negeneratoare de venit</w:t>
      </w:r>
    </w:p>
    <w:p w:rsidR="000C57EE" w:rsidRPr="0096546F" w:rsidRDefault="000C57EE" w:rsidP="000C57EE">
      <w:pPr>
        <w:spacing w:before="120" w:after="120" w:line="240" w:lineRule="auto"/>
        <w:jc w:val="both"/>
        <w:rPr>
          <w:rFonts w:asciiTheme="minorHAnsi" w:hAnsiTheme="minorHAnsi" w:cstheme="minorHAnsi"/>
          <w:b/>
          <w:sz w:val="24"/>
          <w:u w:val="single"/>
        </w:rPr>
      </w:pPr>
    </w:p>
    <w:p w:rsidR="000C57EE" w:rsidRPr="0096546F" w:rsidRDefault="000C57EE" w:rsidP="000C57E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w:t>
      </w:r>
      <w:r w:rsidR="007147DA">
        <w:rPr>
          <w:rFonts w:asciiTheme="minorHAnsi" w:hAnsiTheme="minorHAnsi" w:cstheme="minorHAnsi"/>
          <w:b/>
          <w:sz w:val="24"/>
        </w:rPr>
        <w:t xml:space="preserve"> </w:t>
      </w:r>
      <w:r w:rsidR="00D850A8" w:rsidRPr="0096546F">
        <w:rPr>
          <w:rFonts w:asciiTheme="minorHAnsi" w:hAnsiTheme="minorHAnsi" w:cstheme="minorHAnsi"/>
          <w:b/>
          <w:sz w:val="24"/>
        </w:rPr>
        <w:t>SAMUS POROLISSUM</w:t>
      </w:r>
      <w:r w:rsidRPr="0096546F">
        <w:rPr>
          <w:rFonts w:asciiTheme="minorHAnsi" w:hAnsiTheme="minorHAnsi" w:cstheme="minorHAnsi"/>
          <w:b/>
          <w:sz w:val="24"/>
        </w:rPr>
        <w:t xml:space="preserve"> prin </w:t>
      </w:r>
      <w:r w:rsidR="002D1F9A" w:rsidRPr="0096546F">
        <w:rPr>
          <w:rFonts w:asciiTheme="minorHAnsi" w:hAnsiTheme="minorHAnsi" w:cstheme="minorHAnsi"/>
          <w:b/>
          <w:sz w:val="24"/>
        </w:rPr>
        <w:t>fișa măsurii M4/6B</w:t>
      </w:r>
      <w:r w:rsidRPr="0096546F">
        <w:rPr>
          <w:rFonts w:asciiTheme="minorHAnsi" w:hAnsiTheme="minorHAnsi" w:cstheme="minorHAnsi"/>
          <w:b/>
          <w:sz w:val="24"/>
        </w:rPr>
        <w:t xml:space="preserve"> din SDL, fără a depăși valoarea maximă eligibilă nerambursabilă</w:t>
      </w:r>
      <w:r w:rsidRPr="0096546F">
        <w:rPr>
          <w:rFonts w:asciiTheme="minorHAnsi" w:hAnsiTheme="minorHAnsi" w:cstheme="minorHAnsi"/>
          <w:b/>
          <w:spacing w:val="-10"/>
          <w:sz w:val="24"/>
        </w:rPr>
        <w:t xml:space="preserve"> de 200.000 euro?</w:t>
      </w:r>
    </w:p>
    <w:p w:rsidR="000C57EE" w:rsidRPr="0096546F" w:rsidRDefault="000C57EE" w:rsidP="000C57EE">
      <w:pPr>
        <w:spacing w:before="120" w:after="120" w:line="240" w:lineRule="auto"/>
        <w:jc w:val="both"/>
        <w:rPr>
          <w:rFonts w:asciiTheme="minorHAnsi" w:hAnsiTheme="minorHAnsi" w:cstheme="minorHAnsi"/>
          <w:sz w:val="24"/>
        </w:rPr>
      </w:pPr>
    </w:p>
    <w:p w:rsidR="000C57EE" w:rsidRPr="0096546F" w:rsidRDefault="000C57EE" w:rsidP="000C57E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în Planul financiar, rândul „Ajutor public nerambursabil”, coloana 1, dacă cheltuielile eligibile corespund cu plafonul maxim precizat în fișa tehnică a măsurii din SDL şi sunt în conformitate cu condițiile precizate.</w:t>
      </w:r>
    </w:p>
    <w:p w:rsidR="0096546F" w:rsidRDefault="0096546F">
      <w:pPr>
        <w:spacing w:after="160" w:line="259" w:lineRule="auto"/>
        <w:rPr>
          <w:rFonts w:asciiTheme="minorHAnsi" w:hAnsiTheme="minorHAnsi" w:cstheme="minorHAnsi"/>
          <w:b/>
          <w:color w:val="0070C0"/>
          <w:sz w:val="28"/>
        </w:rPr>
      </w:pPr>
      <w:r>
        <w:rPr>
          <w:rFonts w:asciiTheme="minorHAnsi" w:hAnsiTheme="minorHAnsi" w:cstheme="minorHAnsi"/>
          <w:b/>
          <w:color w:val="0070C0"/>
          <w:sz w:val="28"/>
        </w:rPr>
        <w:br w:type="page"/>
      </w: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xml:space="preserve">Dacă proiectul NU vizează investiții in </w:t>
            </w:r>
            <w:r w:rsidRPr="0096546F">
              <w:rPr>
                <w:rFonts w:asciiTheme="minorHAnsi" w:hAnsiTheme="minorHAnsi" w:cstheme="minorHAnsi"/>
              </w:rPr>
              <w:lastRenderedPageBreak/>
              <w:t>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cu potențial turistic ridicat. Se va verifica Secțiunea VIII din Ordonanţa de urgenţă a Guvernului nr. 142/2008 privind aprobarea Planului de amenajare a </w:t>
            </w:r>
            <w:r w:rsidRPr="0096546F">
              <w:rPr>
                <w:rFonts w:asciiTheme="minorHAnsi" w:hAnsiTheme="minorHAnsi" w:cstheme="minorHAnsi"/>
              </w:rPr>
              <w:lastRenderedPageBreak/>
              <w:t>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Pentru activități culturale/ sociale se vor acorda câte  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 xml:space="preserve">Punctajul se va acorda numai dacă în cadrul doc. eliberat de Primărie/ Centrul eparhial (în cazul Unităţilor de Cult)/Comitet director al ONG, din care să rezulte numărul de activităţi desfășurate ce au </w:t>
            </w:r>
            <w:r w:rsidRPr="0096546F">
              <w:rPr>
                <w:rFonts w:asciiTheme="minorHAnsi" w:hAnsiTheme="minorHAnsi" w:cstheme="minorHAnsi"/>
              </w:rPr>
              <w:lastRenderedPageBreak/>
              <w:t>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Întreținerea și asigurarea funcționării centrului de zi în parteneriat (de ex. cu 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Dotarea clădirilor cu sisteme care utilizează energie </w:t>
            </w:r>
            <w:r w:rsidRPr="0096546F">
              <w:rPr>
                <w:rFonts w:asciiTheme="minorHAnsi" w:hAnsiTheme="minorHAnsi" w:cstheme="minorHAnsi"/>
                <w:b/>
              </w:rPr>
              <w:lastRenderedPageBreak/>
              <w:t>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 care au în componenţă şi investiţii de producere a energiei din surse regenerabile utilizate </w:t>
            </w:r>
            <w:r w:rsidRPr="0096546F">
              <w:rPr>
                <w:rFonts w:asciiTheme="minorHAnsi" w:hAnsiTheme="minorHAnsi" w:cstheme="minorHAnsi"/>
              </w:rPr>
              <w:lastRenderedPageBreak/>
              <w:t>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va verifica dacă în cadrul SF/DALI/ Memoriu justificativ este demonstrat că proiectul are în </w:t>
            </w:r>
            <w:r w:rsidRPr="0096546F">
              <w:rPr>
                <w:rFonts w:asciiTheme="minorHAnsi" w:hAnsiTheme="minorHAnsi" w:cstheme="minorHAnsi"/>
              </w:rPr>
              <w:lastRenderedPageBreak/>
              <w:t>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verifica în cadrul SF/DALI/Memoriu justificativ-estimări privind </w:t>
            </w:r>
            <w:r w:rsidRPr="0096546F">
              <w:rPr>
                <w:rFonts w:asciiTheme="minorHAnsi" w:hAnsiTheme="minorHAnsi" w:cstheme="minorHAnsi"/>
              </w:rPr>
              <w:lastRenderedPageBreak/>
              <w:t>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daca Dacă proiectul prin activitatea propusă crează un loc de muncă, expertul înscrie 10 puncte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care prin activitatea propusa crează un loc de </w:t>
            </w:r>
            <w:r w:rsidRPr="0096546F">
              <w:rPr>
                <w:rFonts w:asciiTheme="minorHAnsi" w:hAnsiTheme="minorHAnsi" w:cstheme="minorHAnsi"/>
              </w:rPr>
              <w:lastRenderedPageBreak/>
              <w:t>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În Bazele de date FEADR dacă solicitantul se regăsește si cu ce </w:t>
            </w:r>
            <w:r w:rsidRPr="0096546F">
              <w:rPr>
                <w:rFonts w:asciiTheme="minorHAnsi" w:hAnsiTheme="minorHAnsi" w:cstheme="minorHAnsi"/>
              </w:rPr>
              <w:lastRenderedPageBreak/>
              <w:t>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9C410A">
      <w:pPr>
        <w:pBdr>
          <w:bottom w:val="single" w:sz="4" w:space="1" w:color="auto"/>
        </w:pBd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9C410A">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9C410A">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9C410A">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9C410A">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9C410A">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9C410A">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9C410A">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9C410A">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9C410A">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9C410A">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w:t>
      </w:r>
      <w:r w:rsidRPr="0096546F">
        <w:rPr>
          <w:rFonts w:asciiTheme="minorHAnsi" w:hAnsiTheme="minorHAnsi" w:cstheme="minorHAnsi"/>
          <w:sz w:val="24"/>
          <w:szCs w:val="24"/>
        </w:rPr>
        <w:lastRenderedPageBreak/>
        <w:t>pentru care cererea de finanţare a fost selectată pentru finanţare nerambursabilă, devin condiţii obligatorii.</w:t>
      </w:r>
    </w:p>
    <w:p w:rsidR="009C410A" w:rsidRPr="0096546F" w:rsidRDefault="009C410A" w:rsidP="009C410A">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rsidR="009C410A" w:rsidRPr="0096546F" w:rsidRDefault="009C410A" w:rsidP="009C410A">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9C410A">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9C410A">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9C410A">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9C410A">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9C410A">
      <w:pPr>
        <w:pBdr>
          <w:bottom w:val="single" w:sz="4" w:space="1" w:color="auto"/>
        </w:pBd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11025D" w:rsidRPr="0096546F" w:rsidRDefault="0011025D" w:rsidP="009C410A">
      <w:pPr>
        <w:pBdr>
          <w:bottom w:val="single" w:sz="4" w:space="1" w:color="auto"/>
        </w:pBdr>
        <w:spacing w:before="120" w:after="120" w:line="240" w:lineRule="auto"/>
        <w:ind w:left="28"/>
        <w:jc w:val="both"/>
        <w:rPr>
          <w:rFonts w:asciiTheme="minorHAnsi" w:hAnsiTheme="minorHAnsi" w:cstheme="minorHAnsi"/>
          <w:sz w:val="24"/>
        </w:rPr>
      </w:pPr>
    </w:p>
    <w:p w:rsidR="007F49A1" w:rsidRPr="0096546F" w:rsidRDefault="007F49A1" w:rsidP="007F49A1">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t>Metodologie de aplicat pentru evaluarea criteriilor de selecţie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i/>
              </w:rPr>
            </w:pPr>
            <w:r w:rsidRPr="0096546F">
              <w:rPr>
                <w:rFonts w:asciiTheme="minorHAnsi" w:hAnsiTheme="minorHAnsi" w:cstheme="minorHAnsi"/>
                <w:b/>
                <w:i/>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1051"/>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lastRenderedPageBreak/>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11025D" w:rsidRDefault="0011025D" w:rsidP="007F49A1">
      <w:pPr>
        <w:spacing w:after="0" w:line="240" w:lineRule="auto"/>
        <w:jc w:val="both"/>
        <w:rPr>
          <w:rFonts w:asciiTheme="minorHAnsi" w:eastAsia="Times New Roman" w:hAnsiTheme="minorHAnsi" w:cstheme="minorHAnsi"/>
          <w:b/>
        </w:rPr>
      </w:pPr>
    </w:p>
    <w:p w:rsidR="0011025D" w:rsidRDefault="0011025D" w:rsidP="007F49A1">
      <w:pPr>
        <w:spacing w:after="0" w:line="240" w:lineRule="auto"/>
        <w:jc w:val="both"/>
        <w:rPr>
          <w:rFonts w:asciiTheme="minorHAnsi" w:eastAsia="Times New Roman" w:hAnsiTheme="minorHAnsi" w:cstheme="minorHAnsi"/>
          <w:b/>
        </w:rPr>
      </w:pPr>
    </w:p>
    <w:p w:rsidR="0011025D" w:rsidRDefault="0011025D" w:rsidP="007F49A1">
      <w:pPr>
        <w:spacing w:after="0" w:line="240" w:lineRule="auto"/>
        <w:jc w:val="both"/>
        <w:rPr>
          <w:rFonts w:asciiTheme="minorHAnsi" w:eastAsia="Times New Roman" w:hAnsiTheme="minorHAnsi" w:cstheme="minorHAnsi"/>
          <w:b/>
        </w:rPr>
      </w:pPr>
    </w:p>
    <w:p w:rsidR="0011025D" w:rsidRDefault="0011025D" w:rsidP="007F49A1">
      <w:pPr>
        <w:spacing w:after="0" w:line="240" w:lineRule="auto"/>
        <w:jc w:val="both"/>
        <w:rPr>
          <w:rFonts w:asciiTheme="minorHAnsi" w:eastAsia="Times New Roman" w:hAnsiTheme="minorHAnsi" w:cstheme="minorHAnsi"/>
          <w:b/>
        </w:rPr>
      </w:pPr>
    </w:p>
    <w:p w:rsidR="0011025D" w:rsidRDefault="0011025D" w:rsidP="007F49A1">
      <w:pPr>
        <w:spacing w:after="0" w:line="240" w:lineRule="auto"/>
        <w:jc w:val="both"/>
        <w:rPr>
          <w:rFonts w:asciiTheme="minorHAnsi" w:eastAsia="Times New Roman" w:hAnsiTheme="minorHAnsi" w:cstheme="minorHAnsi"/>
          <w:b/>
        </w:rPr>
      </w:pPr>
    </w:p>
    <w:p w:rsidR="0011025D" w:rsidRDefault="0011025D" w:rsidP="007F49A1">
      <w:pPr>
        <w:spacing w:after="0" w:line="240" w:lineRule="auto"/>
        <w:jc w:val="both"/>
        <w:rPr>
          <w:rFonts w:asciiTheme="minorHAnsi" w:eastAsia="Times New Roman" w:hAnsiTheme="minorHAnsi" w:cstheme="minorHAnsi"/>
          <w:b/>
        </w:rPr>
      </w:pPr>
    </w:p>
    <w:p w:rsidR="0011025D" w:rsidRDefault="0011025D" w:rsidP="007F49A1">
      <w:pPr>
        <w:spacing w:after="0" w:line="240" w:lineRule="auto"/>
        <w:jc w:val="both"/>
        <w:rPr>
          <w:rFonts w:asciiTheme="minorHAnsi" w:eastAsia="Times New Roman" w:hAnsiTheme="minorHAnsi" w:cstheme="minorHAnsi"/>
          <w:b/>
        </w:rPr>
      </w:pPr>
    </w:p>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i/>
        </w:rPr>
      </w:pPr>
    </w:p>
    <w:p w:rsidR="008E162E" w:rsidRPr="0096546F" w:rsidRDefault="00DC5FDD" w:rsidP="008E162E">
      <w:pPr>
        <w:spacing w:after="120"/>
        <w:rPr>
          <w:rFonts w:asciiTheme="minorHAnsi" w:hAnsiTheme="minorHAnsi" w:cstheme="minorHAnsi"/>
          <w:b/>
        </w:rPr>
      </w:pPr>
      <w:r>
        <w:rPr>
          <w:rFonts w:asciiTheme="minorHAnsi" w:hAnsiTheme="minorHAnsi" w:cstheme="minorHAnsi"/>
          <w:b/>
          <w:noProof/>
        </w:rPr>
        <w:pict>
          <v:rect id="_x0000_s1077" style="position:absolute;margin-left:365.3pt;margin-top:6.9pt;width:98.25pt;height:69pt;z-index:251691008;visibility:visible" filled="f">
            <v:textbox>
              <w:txbxContent>
                <w:p w:rsidR="0011025D" w:rsidRPr="00CF1758" w:rsidRDefault="0011025D" w:rsidP="008E162E">
                  <w:pPr>
                    <w:jc w:val="center"/>
                    <w:rPr>
                      <w:rFonts w:ascii="Trebuchet MS" w:hAnsi="Trebuchet MS"/>
                    </w:rPr>
                  </w:pPr>
                  <w:r w:rsidRPr="00CF1758">
                    <w:rPr>
                      <w:rFonts w:ascii="Trebuchet MS" w:eastAsia="Times New Roman" w:hAnsi="Trebuchet MS"/>
                      <w:bCs/>
                      <w:i/>
                    </w:rPr>
                    <w:t>Ştampila</w:t>
                  </w:r>
                </w:p>
              </w:txbxContent>
            </v:textbox>
          </v:rect>
        </w:pict>
      </w:r>
      <w:r w:rsidR="008E162E" w:rsidRPr="0096546F">
        <w:rPr>
          <w:rFonts w:asciiTheme="minorHAnsi" w:hAnsiTheme="minorHAnsi" w:cstheme="minorHAnsi"/>
          <w:b/>
        </w:rPr>
        <w:t xml:space="preserve">Aprobat de: Director  executiv ASOCIAȚIA SAMUS POROLISSUM                     </w:t>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Nume/Prenume _____________________</w:t>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DATA___/_____/____________</w:t>
      </w:r>
    </w:p>
    <w:p w:rsidR="008E162E" w:rsidRPr="0096546F" w:rsidRDefault="008E162E" w:rsidP="008E162E">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Nume/Prenume______________________</w:t>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DATA_____/____/__________________</w:t>
      </w:r>
    </w:p>
    <w:p w:rsidR="008E162E" w:rsidRPr="0096546F" w:rsidRDefault="008E162E" w:rsidP="008E162E">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Nume/Prenume____________________</w:t>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DATA____/____/___________________</w:t>
      </w:r>
    </w:p>
    <w:p w:rsidR="008E162E" w:rsidRPr="0096546F" w:rsidRDefault="008E162E" w:rsidP="008E162E">
      <w:pPr>
        <w:spacing w:after="120"/>
        <w:rPr>
          <w:rFonts w:asciiTheme="minorHAnsi" w:hAnsiTheme="minorHAnsi" w:cstheme="minorHAnsi"/>
          <w:b/>
        </w:rPr>
      </w:pPr>
    </w:p>
    <w:p w:rsidR="008E162E" w:rsidRPr="0096546F" w:rsidRDefault="008E162E" w:rsidP="008E162E">
      <w:pPr>
        <w:spacing w:after="120"/>
        <w:rPr>
          <w:rFonts w:asciiTheme="minorHAnsi" w:hAnsiTheme="minorHAnsi" w:cstheme="minorHAnsi"/>
          <w:b/>
        </w:rPr>
      </w:pPr>
    </w:p>
    <w:p w:rsidR="008E162E" w:rsidRPr="0096546F" w:rsidRDefault="00DC5FDD" w:rsidP="008E162E">
      <w:pPr>
        <w:spacing w:after="120"/>
        <w:rPr>
          <w:rFonts w:asciiTheme="minorHAnsi" w:hAnsiTheme="minorHAnsi" w:cstheme="minorHAnsi"/>
          <w:b/>
        </w:rPr>
      </w:pPr>
      <w:r w:rsidRPr="00DC5FDD">
        <w:rPr>
          <w:rFonts w:asciiTheme="minorHAnsi" w:hAnsiTheme="minorHAnsi" w:cstheme="minorHAnsi"/>
          <w:b/>
          <w:i/>
          <w:noProof/>
        </w:rPr>
        <w:pict>
          <v:rect id="_x0000_s1078" style="position:absolute;margin-left:370.5pt;margin-top:15.6pt;width:128.55pt;height:70pt;z-index:251692032;visibility:visible" filled="f">
            <v:textbox>
              <w:txbxContent>
                <w:p w:rsidR="0011025D" w:rsidRPr="0052390A" w:rsidRDefault="0011025D" w:rsidP="008E162E">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11025D" w:rsidRPr="0052390A" w:rsidRDefault="0011025D" w:rsidP="008E162E">
                  <w:pPr>
                    <w:jc w:val="center"/>
                    <w:rPr>
                      <w:rFonts w:ascii="Trebuchet MS" w:hAnsi="Trebuchet MS"/>
                      <w:lang w:val="fr-FR"/>
                    </w:rPr>
                  </w:pPr>
                  <w:r w:rsidRPr="0052390A">
                    <w:rPr>
                      <w:rFonts w:ascii="Trebuchet MS" w:eastAsia="Times New Roman" w:hAnsi="Trebuchet MS"/>
                      <w:bCs/>
                      <w:i/>
                      <w:lang w:val="fr-FR"/>
                    </w:rPr>
                    <w:t>(</w:t>
                  </w:r>
                  <w:proofErr w:type="gramStart"/>
                  <w:r w:rsidRPr="0052390A">
                    <w:rPr>
                      <w:rFonts w:ascii="Trebuchet MS" w:eastAsia="Times New Roman" w:hAnsi="Trebuchet MS"/>
                      <w:bCs/>
                      <w:i/>
                      <w:lang w:val="fr-FR"/>
                    </w:rPr>
                    <w:t>numai</w:t>
                  </w:r>
                  <w:proofErr w:type="gramEnd"/>
                  <w:r w:rsidRPr="0052390A">
                    <w:rPr>
                      <w:rFonts w:ascii="Trebuchet MS" w:eastAsia="Times New Roman" w:hAnsi="Trebuchet MS"/>
                      <w:bCs/>
                      <w:i/>
                      <w:lang w:val="fr-FR"/>
                    </w:rPr>
                    <w:t xml:space="preserve"> pentru beneficiari publici)</w:t>
                  </w:r>
                </w:p>
              </w:txbxContent>
            </v:textbox>
          </v:rect>
        </w:pict>
      </w:r>
      <w:r w:rsidR="008E162E" w:rsidRPr="0096546F">
        <w:rPr>
          <w:rFonts w:asciiTheme="minorHAnsi" w:hAnsiTheme="minorHAnsi" w:cstheme="minorHAnsi"/>
          <w:b/>
        </w:rPr>
        <w:t>Am luat la cunoștință,</w:t>
      </w:r>
    </w:p>
    <w:p w:rsidR="008E162E" w:rsidRPr="0096546F" w:rsidRDefault="008E162E" w:rsidP="008E162E">
      <w:pPr>
        <w:spacing w:after="120"/>
        <w:rPr>
          <w:rFonts w:asciiTheme="minorHAnsi" w:hAnsiTheme="minorHAnsi" w:cstheme="minorHAnsi"/>
          <w:b/>
        </w:rPr>
      </w:pPr>
      <w:r w:rsidRPr="0096546F">
        <w:rPr>
          <w:rFonts w:asciiTheme="minorHAnsi" w:hAnsiTheme="minorHAnsi" w:cstheme="minorHAnsi"/>
          <w:b/>
        </w:rPr>
        <w:t>Reprezentant legal al solicitantului:</w:t>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8E162E" w:rsidRPr="0096546F" w:rsidRDefault="008E162E" w:rsidP="008E162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E162E" w:rsidRPr="0096546F" w:rsidRDefault="008E162E" w:rsidP="008E162E">
      <w:pPr>
        <w:spacing w:after="120"/>
        <w:rPr>
          <w:rFonts w:asciiTheme="minorHAnsi" w:hAnsiTheme="minorHAnsi" w:cstheme="minorHAnsi"/>
          <w:b/>
        </w:rPr>
      </w:pPr>
      <w:r w:rsidRPr="0096546F">
        <w:rPr>
          <w:rFonts w:asciiTheme="minorHAnsi" w:hAnsiTheme="minorHAnsi" w:cstheme="minorHAnsi"/>
          <w:b/>
          <w:i/>
        </w:rPr>
        <w:t>DATA____/____/___________________</w:t>
      </w:r>
    </w:p>
    <w:p w:rsidR="005626B5" w:rsidRPr="0096546F" w:rsidRDefault="005626B5">
      <w:pPr>
        <w:rPr>
          <w:rFonts w:asciiTheme="minorHAnsi" w:hAnsiTheme="minorHAnsi" w:cstheme="minorHAnsi"/>
        </w:rPr>
      </w:pPr>
      <w:bookmarkStart w:id="24" w:name="_GoBack"/>
      <w:bookmarkEnd w:id="24"/>
    </w:p>
    <w:sectPr w:rsidR="005626B5" w:rsidRPr="0096546F"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25D" w:rsidRDefault="0011025D" w:rsidP="000C57EE">
      <w:pPr>
        <w:spacing w:after="0" w:line="240" w:lineRule="auto"/>
      </w:pPr>
      <w:r>
        <w:separator/>
      </w:r>
    </w:p>
  </w:endnote>
  <w:endnote w:type="continuationSeparator" w:id="1">
    <w:p w:rsidR="0011025D" w:rsidRDefault="0011025D"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25D" w:rsidRDefault="0011025D" w:rsidP="000C57EE">
      <w:pPr>
        <w:spacing w:after="0" w:line="240" w:lineRule="auto"/>
      </w:pPr>
      <w:r>
        <w:separator/>
      </w:r>
    </w:p>
  </w:footnote>
  <w:footnote w:type="continuationSeparator" w:id="1">
    <w:p w:rsidR="0011025D" w:rsidRDefault="0011025D" w:rsidP="000C57EE">
      <w:pPr>
        <w:spacing w:after="0" w:line="240" w:lineRule="auto"/>
      </w:pPr>
      <w:r>
        <w:continuationSeparator/>
      </w:r>
    </w:p>
  </w:footnote>
  <w:footnote w:id="2">
    <w:p w:rsidR="0011025D" w:rsidRPr="00552D49" w:rsidRDefault="0011025D" w:rsidP="000C57EE">
      <w:pPr>
        <w:pStyle w:val="FootnoteText"/>
        <w:rPr>
          <w:lang w:val="fr-FR"/>
        </w:rPr>
      </w:pPr>
      <w:r>
        <w:rPr>
          <w:rStyle w:val="FootnoteReference"/>
        </w:rPr>
        <w:footnoteRef/>
      </w:r>
      <w:r>
        <w:rPr>
          <w:lang w:val="en-US"/>
        </w:rPr>
        <w:t xml:space="preserve">Această fișă se aplică proiectelor cu obiective care se încadrează în prevederile art. 20 alin. (1), lit.  f), dacă acestea conțin și investiții. </w:t>
      </w:r>
      <w:r w:rsidRPr="00552D49">
        <w:rPr>
          <w:lang w:val="fr-FR"/>
        </w:rPr>
        <w:t xml:space="preserve">În cazul în care proiectul conține doar servicii, acesta va fi tratat ca un proiect de servicii și se va aplica Fișa de evaluare generală aplicabilă art. 14, art. 16, art. 20 alin. (1) lit. </w:t>
      </w:r>
      <w:proofErr w:type="gramStart"/>
      <w:r w:rsidRPr="00552D49">
        <w:rPr>
          <w:lang w:val="fr-FR"/>
        </w:rPr>
        <w:t>a</w:t>
      </w:r>
      <w:proofErr w:type="gramEnd"/>
      <w:r w:rsidRPr="00552D49">
        <w:rPr>
          <w:lang w:val="fr-FR"/>
        </w:rPr>
        <w:t>), f)</w:t>
      </w:r>
      <w:r>
        <w:rPr>
          <w:lang w:val="en-US"/>
        </w:rPr>
        <w:footnoteRef/>
      </w:r>
      <w:r w:rsidRPr="00552D49">
        <w:rPr>
          <w:lang w:val="fr-FR"/>
        </w:rPr>
        <w:t>) din Reg. (UE) nr. 1305/2013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0">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1">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16">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13"/>
  </w:num>
  <w:num w:numId="2">
    <w:abstractNumId w:val="6"/>
  </w:num>
  <w:num w:numId="3">
    <w:abstractNumId w:val="8"/>
  </w:num>
  <w:num w:numId="4">
    <w:abstractNumId w:val="1"/>
  </w:num>
  <w:num w:numId="5">
    <w:abstractNumId w:val="15"/>
  </w:num>
  <w:num w:numId="6">
    <w:abstractNumId w:val="0"/>
  </w:num>
  <w:num w:numId="7">
    <w:abstractNumId w:val="5"/>
  </w:num>
  <w:num w:numId="8">
    <w:abstractNumId w:val="12"/>
  </w:num>
  <w:num w:numId="9">
    <w:abstractNumId w:val="10"/>
  </w:num>
  <w:num w:numId="10">
    <w:abstractNumId w:val="4"/>
  </w:num>
  <w:num w:numId="11">
    <w:abstractNumId w:val="16"/>
  </w:num>
  <w:num w:numId="12">
    <w:abstractNumId w:val="9"/>
  </w:num>
  <w:num w:numId="13">
    <w:abstractNumId w:val="7"/>
  </w:num>
  <w:num w:numId="14">
    <w:abstractNumId w:val="3"/>
  </w:num>
  <w:num w:numId="15">
    <w:abstractNumId w:val="2"/>
  </w:num>
  <w:num w:numId="16">
    <w:abstractNumId w:val="11"/>
  </w:num>
  <w:num w:numId="17">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025D"/>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75A"/>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47DA"/>
    <w:rsid w:val="00715A2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9E5"/>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poartatransilvaniei.ro" TargetMode="Externa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poartatransilvaniei.r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hyperlink" Target="http://www.ecb.int/index.html" TargetMode="External"/><Relationship Id="rId10" Type="http://schemas.openxmlformats.org/officeDocument/2006/relationships/image" Target="media/image3.png"/><Relationship Id="rId19" Type="http://schemas.openxmlformats.org/officeDocument/2006/relationships/hyperlink" Target="http://www.ecb.int/index.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oartatransilvaniei.ro" TargetMode="External"/><Relationship Id="rId22" Type="http://schemas.openxmlformats.org/officeDocument/2006/relationships/hyperlink" Target="file:///\\Prosys\Debite" TargetMode="External"/></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1AC6D-9308-4D1C-8AB2-02EF6BE47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63</Pages>
  <Words>20058</Words>
  <Characters>116337</Characters>
  <Application>Microsoft Office Word</Application>
  <DocSecurity>0</DocSecurity>
  <Lines>969</Lines>
  <Paragraphs>272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136123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22</cp:revision>
  <dcterms:created xsi:type="dcterms:W3CDTF">2018-03-22T07:19:00Z</dcterms:created>
  <dcterms:modified xsi:type="dcterms:W3CDTF">2018-05-03T20:28:00Z</dcterms:modified>
</cp:coreProperties>
</file>